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0BB02" w14:textId="02343C00" w:rsidR="00BB3731" w:rsidRDefault="000C4A98" w:rsidP="000C4A98">
      <w:pPr>
        <w:pStyle w:val="Sinespaciado"/>
        <w:jc w:val="center"/>
        <w:rPr>
          <w:b/>
          <w:bCs/>
          <w:sz w:val="28"/>
          <w:szCs w:val="28"/>
          <w:lang w:val="es-ES"/>
        </w:rPr>
      </w:pPr>
      <w:r w:rsidRPr="000C4A98">
        <w:rPr>
          <w:b/>
          <w:bCs/>
          <w:sz w:val="28"/>
          <w:szCs w:val="28"/>
          <w:lang w:val="es-ES"/>
        </w:rPr>
        <w:t>Sábado 30 de junio 2021 – La fuerza de la fe: FF</w:t>
      </w:r>
    </w:p>
    <w:p w14:paraId="24DA90B7" w14:textId="14AE0C72" w:rsidR="00D8643D" w:rsidRPr="00D8643D" w:rsidRDefault="00D8643D" w:rsidP="00D8643D">
      <w:pPr>
        <w:pStyle w:val="Sinespaciado"/>
        <w:jc w:val="right"/>
        <w:rPr>
          <w:i/>
          <w:iCs/>
          <w:sz w:val="20"/>
          <w:szCs w:val="20"/>
          <w:lang w:val="es-ES"/>
        </w:rPr>
      </w:pPr>
      <w:bookmarkStart w:id="0" w:name="_GoBack"/>
      <w:r w:rsidRPr="00D8643D">
        <w:rPr>
          <w:i/>
          <w:iCs/>
          <w:sz w:val="20"/>
          <w:szCs w:val="20"/>
          <w:lang w:val="es-ES"/>
        </w:rPr>
        <w:t>P. Sergio García, msps</w:t>
      </w:r>
    </w:p>
    <w:bookmarkEnd w:id="0"/>
    <w:p w14:paraId="41F01BBD" w14:textId="3364EF83" w:rsidR="000C4A98" w:rsidRDefault="000C4A98" w:rsidP="000C4A98">
      <w:pPr>
        <w:pStyle w:val="Sinespaciado"/>
        <w:rPr>
          <w:b/>
          <w:bCs/>
          <w:sz w:val="28"/>
          <w:szCs w:val="28"/>
          <w:lang w:val="es-ES"/>
        </w:rPr>
      </w:pPr>
    </w:p>
    <w:p w14:paraId="424543DD" w14:textId="19492215" w:rsidR="000C4A98" w:rsidRDefault="000C4A98" w:rsidP="000C4A98">
      <w:pPr>
        <w:pStyle w:val="Sinespaciado"/>
        <w:jc w:val="both"/>
        <w:rPr>
          <w:b/>
          <w:bCs/>
          <w:sz w:val="28"/>
          <w:szCs w:val="28"/>
          <w:lang w:val="es-ES"/>
        </w:rPr>
      </w:pPr>
      <w:r>
        <w:rPr>
          <w:b/>
          <w:bCs/>
          <w:sz w:val="28"/>
          <w:szCs w:val="28"/>
          <w:lang w:val="es-ES"/>
        </w:rPr>
        <w:t>Mi Jesús, creer en ti es alimentada por la oración</w:t>
      </w:r>
      <w:r w:rsidR="00CB76A3">
        <w:rPr>
          <w:b/>
          <w:bCs/>
          <w:sz w:val="28"/>
          <w:szCs w:val="28"/>
          <w:lang w:val="es-ES"/>
        </w:rPr>
        <w:t>: más oración, más fe; más fe, más oración</w:t>
      </w:r>
      <w:r>
        <w:rPr>
          <w:b/>
          <w:bCs/>
          <w:sz w:val="28"/>
          <w:szCs w:val="28"/>
          <w:lang w:val="es-ES"/>
        </w:rPr>
        <w:t>. La oración hace crecer la fe y la fe en ti, lleva a buscar y dedicarle tiempo a la oración.</w:t>
      </w:r>
    </w:p>
    <w:p w14:paraId="25AD4B29" w14:textId="04291AF9" w:rsidR="00CB76A3" w:rsidRDefault="00CB76A3" w:rsidP="000C4A98">
      <w:pPr>
        <w:pStyle w:val="Sinespaciado"/>
        <w:jc w:val="both"/>
        <w:rPr>
          <w:b/>
          <w:bCs/>
          <w:sz w:val="28"/>
          <w:szCs w:val="28"/>
          <w:lang w:val="es-ES"/>
        </w:rPr>
      </w:pPr>
    </w:p>
    <w:p w14:paraId="37FC62FA" w14:textId="38D20E39" w:rsidR="00CB76A3" w:rsidRDefault="00CB76A3" w:rsidP="000C4A98">
      <w:pPr>
        <w:pStyle w:val="Sinespaciado"/>
        <w:jc w:val="both"/>
        <w:rPr>
          <w:b/>
          <w:bCs/>
          <w:sz w:val="28"/>
          <w:szCs w:val="28"/>
          <w:lang w:val="es-ES"/>
        </w:rPr>
      </w:pPr>
      <w:r>
        <w:rPr>
          <w:b/>
          <w:bCs/>
          <w:sz w:val="28"/>
          <w:szCs w:val="28"/>
          <w:lang w:val="es-ES"/>
        </w:rPr>
        <w:t xml:space="preserve">Tú, mi Jesús, no solamente nos enseñaste </w:t>
      </w:r>
      <w:r w:rsidR="00AD0DE6">
        <w:rPr>
          <w:b/>
          <w:bCs/>
          <w:sz w:val="28"/>
          <w:szCs w:val="28"/>
          <w:lang w:val="es-ES"/>
        </w:rPr>
        <w:t xml:space="preserve">a </w:t>
      </w:r>
      <w:r>
        <w:rPr>
          <w:b/>
          <w:bCs/>
          <w:sz w:val="28"/>
          <w:szCs w:val="28"/>
          <w:lang w:val="es-ES"/>
        </w:rPr>
        <w:t>orar, sino que toda tu vida fue oración sobre todo por la atención amorosa al Padre y por la realización de la misión que el mismo Padre te encomendó y por el Espíritu Santo que actuaba en tus noches y días, en la predicación y en las curaciones que hacían posible la proclamación del Evangelio.</w:t>
      </w:r>
    </w:p>
    <w:p w14:paraId="0F637754" w14:textId="75E59240" w:rsidR="00CB76A3" w:rsidRDefault="00CB76A3" w:rsidP="000C4A98">
      <w:pPr>
        <w:pStyle w:val="Sinespaciado"/>
        <w:jc w:val="both"/>
        <w:rPr>
          <w:b/>
          <w:bCs/>
          <w:sz w:val="28"/>
          <w:szCs w:val="28"/>
          <w:lang w:val="es-ES"/>
        </w:rPr>
      </w:pPr>
    </w:p>
    <w:p w14:paraId="03289F0F" w14:textId="59F90403" w:rsidR="00CB76A3" w:rsidRDefault="00CB76A3" w:rsidP="000C4A98">
      <w:pPr>
        <w:pStyle w:val="Sinespaciado"/>
        <w:jc w:val="both"/>
        <w:rPr>
          <w:b/>
          <w:bCs/>
          <w:sz w:val="28"/>
          <w:szCs w:val="28"/>
          <w:lang w:val="es-ES"/>
        </w:rPr>
      </w:pPr>
      <w:r>
        <w:rPr>
          <w:b/>
          <w:bCs/>
          <w:sz w:val="28"/>
          <w:szCs w:val="28"/>
          <w:lang w:val="es-ES"/>
        </w:rPr>
        <w:t>No tiene nada de extraño que tu vida en la Cruz terminara en una oración de abandono principio de tu propia resurrección.</w:t>
      </w:r>
    </w:p>
    <w:p w14:paraId="411BDAEE" w14:textId="64AAAF41" w:rsidR="00CB76A3" w:rsidRDefault="00CB76A3" w:rsidP="000C4A98">
      <w:pPr>
        <w:pStyle w:val="Sinespaciado"/>
        <w:jc w:val="both"/>
        <w:rPr>
          <w:b/>
          <w:bCs/>
          <w:sz w:val="28"/>
          <w:szCs w:val="28"/>
          <w:lang w:val="es-ES"/>
        </w:rPr>
      </w:pPr>
    </w:p>
    <w:p w14:paraId="031245CE" w14:textId="1EF6C8FF" w:rsidR="00CB76A3" w:rsidRDefault="00CB76A3" w:rsidP="000C4A98">
      <w:pPr>
        <w:pStyle w:val="Sinespaciado"/>
        <w:jc w:val="both"/>
        <w:rPr>
          <w:b/>
          <w:bCs/>
          <w:sz w:val="28"/>
          <w:szCs w:val="28"/>
          <w:lang w:val="es-ES"/>
        </w:rPr>
      </w:pPr>
      <w:r>
        <w:rPr>
          <w:b/>
          <w:bCs/>
          <w:sz w:val="28"/>
          <w:szCs w:val="28"/>
          <w:lang w:val="es-ES"/>
        </w:rPr>
        <w:t>Sí, Jesús, la oración lleva a la resurrección, a la vida en plenitud, a la vivencia prolongada en la eternidad.</w:t>
      </w:r>
    </w:p>
    <w:p w14:paraId="7C899C86" w14:textId="4646C23B" w:rsidR="00CB76A3" w:rsidRDefault="00CB76A3" w:rsidP="000C4A98">
      <w:pPr>
        <w:pStyle w:val="Sinespaciado"/>
        <w:jc w:val="both"/>
        <w:rPr>
          <w:b/>
          <w:bCs/>
          <w:sz w:val="28"/>
          <w:szCs w:val="28"/>
          <w:lang w:val="es-ES"/>
        </w:rPr>
      </w:pPr>
    </w:p>
    <w:p w14:paraId="23962D86" w14:textId="7CFC9BD1" w:rsidR="00CB76A3" w:rsidRDefault="00CB76A3" w:rsidP="000C4A98">
      <w:pPr>
        <w:pStyle w:val="Sinespaciado"/>
        <w:jc w:val="both"/>
        <w:rPr>
          <w:b/>
          <w:bCs/>
          <w:i/>
          <w:iCs/>
          <w:sz w:val="28"/>
          <w:szCs w:val="28"/>
          <w:lang w:val="es-ES"/>
        </w:rPr>
      </w:pPr>
      <w:r>
        <w:rPr>
          <w:b/>
          <w:bCs/>
          <w:sz w:val="28"/>
          <w:szCs w:val="28"/>
          <w:lang w:val="es-ES"/>
        </w:rPr>
        <w:t>El evangelio de hoy nos comenta el acontecimiento de “ir a la otra orilla”, de la tormenta que espantaba y la fuerza de tu palabra</w:t>
      </w:r>
      <w:r w:rsidR="00526E87">
        <w:rPr>
          <w:b/>
          <w:bCs/>
          <w:sz w:val="28"/>
          <w:szCs w:val="28"/>
          <w:lang w:val="es-ES"/>
        </w:rPr>
        <w:t xml:space="preserve">: </w:t>
      </w:r>
      <w:r w:rsidR="00526E87">
        <w:rPr>
          <w:b/>
          <w:bCs/>
          <w:i/>
          <w:iCs/>
          <w:sz w:val="28"/>
          <w:szCs w:val="28"/>
          <w:lang w:val="es-ES"/>
        </w:rPr>
        <w:t>“cállate, enmudece” (Mc 4, 35-41).</w:t>
      </w:r>
    </w:p>
    <w:p w14:paraId="01F294C5" w14:textId="5241F626" w:rsidR="00526E87" w:rsidRDefault="00526E87" w:rsidP="000C4A98">
      <w:pPr>
        <w:pStyle w:val="Sinespaciado"/>
        <w:jc w:val="both"/>
        <w:rPr>
          <w:b/>
          <w:bCs/>
          <w:i/>
          <w:iCs/>
          <w:sz w:val="28"/>
          <w:szCs w:val="28"/>
          <w:lang w:val="es-ES"/>
        </w:rPr>
      </w:pPr>
    </w:p>
    <w:p w14:paraId="3C845438" w14:textId="75DB65F4" w:rsidR="00694F06" w:rsidRDefault="00694F06" w:rsidP="000C4A98">
      <w:pPr>
        <w:pStyle w:val="Sinespaciado"/>
        <w:jc w:val="both"/>
        <w:rPr>
          <w:b/>
          <w:bCs/>
          <w:sz w:val="28"/>
          <w:szCs w:val="28"/>
          <w:lang w:val="es-ES"/>
        </w:rPr>
      </w:pPr>
      <w:r>
        <w:rPr>
          <w:b/>
          <w:bCs/>
          <w:sz w:val="28"/>
          <w:szCs w:val="28"/>
          <w:lang w:val="es-ES"/>
        </w:rPr>
        <w:t>Dice el Papa Francisco:</w:t>
      </w:r>
    </w:p>
    <w:p w14:paraId="1EBB5F6F" w14:textId="2516598A" w:rsidR="00694F06" w:rsidRDefault="00694F06" w:rsidP="00694F06">
      <w:pPr>
        <w:pStyle w:val="Sinespaciado"/>
        <w:numPr>
          <w:ilvl w:val="0"/>
          <w:numId w:val="1"/>
        </w:numPr>
        <w:jc w:val="both"/>
        <w:rPr>
          <w:b/>
          <w:bCs/>
          <w:sz w:val="28"/>
          <w:szCs w:val="28"/>
          <w:lang w:val="es-ES"/>
        </w:rPr>
      </w:pPr>
      <w:r>
        <w:rPr>
          <w:b/>
          <w:bCs/>
          <w:sz w:val="28"/>
          <w:szCs w:val="28"/>
          <w:lang w:val="es-ES"/>
        </w:rPr>
        <w:t>No temas al tiempo, nadie es eterno;</w:t>
      </w:r>
    </w:p>
    <w:p w14:paraId="6575D4F4" w14:textId="03ADBA3A" w:rsidR="00694F06" w:rsidRDefault="00694F06" w:rsidP="00694F06">
      <w:pPr>
        <w:pStyle w:val="Sinespaciado"/>
        <w:numPr>
          <w:ilvl w:val="0"/>
          <w:numId w:val="1"/>
        </w:numPr>
        <w:jc w:val="both"/>
        <w:rPr>
          <w:b/>
          <w:bCs/>
          <w:sz w:val="28"/>
          <w:szCs w:val="28"/>
          <w:lang w:val="es-ES"/>
        </w:rPr>
      </w:pPr>
      <w:r>
        <w:rPr>
          <w:b/>
          <w:bCs/>
          <w:sz w:val="28"/>
          <w:szCs w:val="28"/>
          <w:lang w:val="es-ES"/>
        </w:rPr>
        <w:t>No temas a las heridas, te hacen más fuerte;</w:t>
      </w:r>
    </w:p>
    <w:p w14:paraId="3ACDE829" w14:textId="09A20FD6" w:rsidR="00694F06" w:rsidRDefault="00694F06" w:rsidP="00694F06">
      <w:pPr>
        <w:pStyle w:val="Sinespaciado"/>
        <w:numPr>
          <w:ilvl w:val="0"/>
          <w:numId w:val="1"/>
        </w:numPr>
        <w:jc w:val="both"/>
        <w:rPr>
          <w:b/>
          <w:bCs/>
          <w:sz w:val="28"/>
          <w:szCs w:val="28"/>
          <w:lang w:val="es-ES"/>
        </w:rPr>
      </w:pPr>
      <w:r>
        <w:rPr>
          <w:b/>
          <w:bCs/>
          <w:sz w:val="28"/>
          <w:szCs w:val="28"/>
          <w:lang w:val="es-ES"/>
        </w:rPr>
        <w:t>No temas al llanto, te limpia el alma;</w:t>
      </w:r>
    </w:p>
    <w:p w14:paraId="29462ACF" w14:textId="76336ECF" w:rsidR="00694F06" w:rsidRDefault="00694F06" w:rsidP="00694F06">
      <w:pPr>
        <w:pStyle w:val="Sinespaciado"/>
        <w:numPr>
          <w:ilvl w:val="0"/>
          <w:numId w:val="1"/>
        </w:numPr>
        <w:jc w:val="both"/>
        <w:rPr>
          <w:b/>
          <w:bCs/>
          <w:sz w:val="28"/>
          <w:szCs w:val="28"/>
          <w:lang w:val="es-ES"/>
        </w:rPr>
      </w:pPr>
      <w:r>
        <w:rPr>
          <w:b/>
          <w:bCs/>
          <w:sz w:val="28"/>
          <w:szCs w:val="28"/>
          <w:lang w:val="es-ES"/>
        </w:rPr>
        <w:t>No le temas a los retos, te hacen más ágil;</w:t>
      </w:r>
    </w:p>
    <w:p w14:paraId="2E2F036C" w14:textId="43260E05" w:rsidR="00694F06" w:rsidRDefault="00694F06" w:rsidP="00694F06">
      <w:pPr>
        <w:pStyle w:val="Sinespaciado"/>
        <w:numPr>
          <w:ilvl w:val="0"/>
          <w:numId w:val="1"/>
        </w:numPr>
        <w:jc w:val="both"/>
        <w:rPr>
          <w:b/>
          <w:bCs/>
          <w:sz w:val="28"/>
          <w:szCs w:val="28"/>
          <w:lang w:val="es-ES"/>
        </w:rPr>
      </w:pPr>
      <w:r>
        <w:rPr>
          <w:b/>
          <w:bCs/>
          <w:sz w:val="28"/>
          <w:szCs w:val="28"/>
          <w:lang w:val="es-ES"/>
        </w:rPr>
        <w:t>No temas a equivocarte, te hace más sabio;</w:t>
      </w:r>
    </w:p>
    <w:p w14:paraId="25F4AE75" w14:textId="4FFF5360" w:rsidR="00694F06" w:rsidRDefault="00694F06" w:rsidP="00694F06">
      <w:pPr>
        <w:pStyle w:val="Sinespaciado"/>
        <w:numPr>
          <w:ilvl w:val="0"/>
          <w:numId w:val="1"/>
        </w:numPr>
        <w:jc w:val="both"/>
        <w:rPr>
          <w:b/>
          <w:bCs/>
          <w:sz w:val="28"/>
          <w:szCs w:val="28"/>
          <w:lang w:val="es-ES"/>
        </w:rPr>
      </w:pPr>
      <w:r>
        <w:rPr>
          <w:b/>
          <w:bCs/>
          <w:sz w:val="28"/>
          <w:szCs w:val="28"/>
          <w:lang w:val="es-ES"/>
        </w:rPr>
        <w:t>No le temas a la soledad, Dios está siempre contigo.</w:t>
      </w:r>
    </w:p>
    <w:p w14:paraId="112E79E5" w14:textId="3F070EDF" w:rsidR="00694F06" w:rsidRDefault="00694F06" w:rsidP="00694F06">
      <w:pPr>
        <w:pStyle w:val="Sinespaciado"/>
        <w:jc w:val="both"/>
        <w:rPr>
          <w:b/>
          <w:bCs/>
          <w:sz w:val="28"/>
          <w:szCs w:val="28"/>
          <w:lang w:val="es-ES"/>
        </w:rPr>
      </w:pPr>
    </w:p>
    <w:p w14:paraId="0CD26232" w14:textId="6614D134" w:rsidR="00694F06" w:rsidRDefault="00694F06" w:rsidP="00694F06">
      <w:pPr>
        <w:pStyle w:val="Sinespaciado"/>
        <w:jc w:val="both"/>
        <w:rPr>
          <w:b/>
          <w:bCs/>
          <w:sz w:val="28"/>
          <w:szCs w:val="28"/>
          <w:lang w:val="es-ES"/>
        </w:rPr>
      </w:pPr>
      <w:r>
        <w:rPr>
          <w:b/>
          <w:bCs/>
          <w:sz w:val="28"/>
          <w:szCs w:val="28"/>
          <w:lang w:val="es-ES"/>
        </w:rPr>
        <w:t>Yo añadiría: “No le temas a la pandemia, Jesús va en la barca contigo”.</w:t>
      </w:r>
    </w:p>
    <w:p w14:paraId="47AA989F" w14:textId="76ADF8B4" w:rsidR="00694F06" w:rsidRDefault="00694F06" w:rsidP="00694F06">
      <w:pPr>
        <w:pStyle w:val="Sinespaciado"/>
        <w:jc w:val="both"/>
        <w:rPr>
          <w:b/>
          <w:bCs/>
          <w:sz w:val="28"/>
          <w:szCs w:val="28"/>
          <w:lang w:val="es-ES"/>
        </w:rPr>
      </w:pPr>
    </w:p>
    <w:p w14:paraId="0B2B15A5" w14:textId="660A2BD4" w:rsidR="00694F06" w:rsidRDefault="00694F06" w:rsidP="00694F06">
      <w:pPr>
        <w:pStyle w:val="Sinespaciado"/>
        <w:jc w:val="both"/>
        <w:rPr>
          <w:b/>
          <w:bCs/>
          <w:sz w:val="28"/>
          <w:szCs w:val="28"/>
          <w:lang w:val="es-ES"/>
        </w:rPr>
      </w:pPr>
      <w:r>
        <w:rPr>
          <w:b/>
          <w:bCs/>
          <w:sz w:val="28"/>
          <w:szCs w:val="28"/>
          <w:lang w:val="es-ES"/>
        </w:rPr>
        <w:t>Orar mi Jesús con ganas de ser más tuyo, con anhelos de amar más, con deseos de cargar la cruz de cada día, con convicciones más profunda de lo que soy a tus ojos y en tu corazón.</w:t>
      </w:r>
    </w:p>
    <w:p w14:paraId="2F404E7E" w14:textId="51100686" w:rsidR="00D438FA" w:rsidRDefault="00D438FA" w:rsidP="00694F06">
      <w:pPr>
        <w:pStyle w:val="Sinespaciado"/>
        <w:jc w:val="both"/>
        <w:rPr>
          <w:b/>
          <w:bCs/>
          <w:sz w:val="28"/>
          <w:szCs w:val="28"/>
          <w:lang w:val="es-ES"/>
        </w:rPr>
      </w:pPr>
    </w:p>
    <w:p w14:paraId="6ED718D8" w14:textId="2F659783" w:rsidR="00D438FA" w:rsidRPr="00AD0DE6" w:rsidRDefault="00D438FA" w:rsidP="00694F06">
      <w:pPr>
        <w:pStyle w:val="Sinespaciado"/>
        <w:jc w:val="both"/>
        <w:rPr>
          <w:b/>
          <w:bCs/>
          <w:sz w:val="28"/>
          <w:szCs w:val="28"/>
          <w:lang w:val="es-ES"/>
        </w:rPr>
      </w:pPr>
      <w:proofErr w:type="gramStart"/>
      <w:r>
        <w:rPr>
          <w:b/>
          <w:bCs/>
          <w:sz w:val="28"/>
          <w:szCs w:val="28"/>
          <w:lang w:val="es-ES"/>
        </w:rPr>
        <w:lastRenderedPageBreak/>
        <w:t>Siento</w:t>
      </w:r>
      <w:proofErr w:type="gramEnd"/>
      <w:r>
        <w:rPr>
          <w:b/>
          <w:bCs/>
          <w:sz w:val="28"/>
          <w:szCs w:val="28"/>
          <w:lang w:val="es-ES"/>
        </w:rPr>
        <w:t xml:space="preserve"> que la oración me va transformando más y más en ti: una oración que no transforma, se qued</w:t>
      </w:r>
      <w:r w:rsidR="00AD0DE6">
        <w:rPr>
          <w:b/>
          <w:bCs/>
          <w:sz w:val="28"/>
          <w:szCs w:val="28"/>
          <w:lang w:val="es-ES"/>
        </w:rPr>
        <w:t>a</w:t>
      </w:r>
      <w:r>
        <w:rPr>
          <w:b/>
          <w:bCs/>
          <w:sz w:val="28"/>
          <w:szCs w:val="28"/>
          <w:lang w:val="es-ES"/>
        </w:rPr>
        <w:t xml:space="preserve"> en un rezo. Tu rostro siempre transfigurado nos manifiesta el rostro del Padre: </w:t>
      </w:r>
      <w:r>
        <w:rPr>
          <w:b/>
          <w:bCs/>
          <w:i/>
          <w:iCs/>
          <w:sz w:val="28"/>
          <w:szCs w:val="28"/>
          <w:lang w:val="es-ES"/>
        </w:rPr>
        <w:t>“Quien me ve a mí, ve al Padre” (Jn 14, 3-10).</w:t>
      </w:r>
      <w:r w:rsidR="00AD0DE6">
        <w:rPr>
          <w:b/>
          <w:bCs/>
          <w:i/>
          <w:iCs/>
          <w:sz w:val="28"/>
          <w:szCs w:val="28"/>
          <w:lang w:val="es-ES"/>
        </w:rPr>
        <w:t xml:space="preserve"> </w:t>
      </w:r>
    </w:p>
    <w:p w14:paraId="6E17AD60" w14:textId="7E5981C9" w:rsidR="00CB76A3" w:rsidRDefault="00CB76A3" w:rsidP="000C4A98">
      <w:pPr>
        <w:pStyle w:val="Sinespaciado"/>
        <w:jc w:val="both"/>
        <w:rPr>
          <w:b/>
          <w:bCs/>
          <w:sz w:val="28"/>
          <w:szCs w:val="28"/>
          <w:lang w:val="es-ES"/>
        </w:rPr>
      </w:pPr>
    </w:p>
    <w:p w14:paraId="4AD4F195" w14:textId="78C43918" w:rsidR="007936B6" w:rsidRDefault="00AD0DE6" w:rsidP="000C4A98">
      <w:pPr>
        <w:pStyle w:val="Sinespaciado"/>
        <w:jc w:val="both"/>
        <w:rPr>
          <w:b/>
          <w:bCs/>
          <w:sz w:val="28"/>
          <w:szCs w:val="28"/>
          <w:lang w:val="es-ES"/>
        </w:rPr>
      </w:pPr>
      <w:r>
        <w:rPr>
          <w:b/>
          <w:bCs/>
          <w:sz w:val="28"/>
          <w:szCs w:val="28"/>
          <w:lang w:val="es-ES"/>
        </w:rPr>
        <w:t>No olvidar</w:t>
      </w:r>
      <w:r w:rsidR="007936B6">
        <w:rPr>
          <w:b/>
          <w:bCs/>
          <w:sz w:val="28"/>
          <w:szCs w:val="28"/>
          <w:lang w:val="es-ES"/>
        </w:rPr>
        <w:t xml:space="preserve">, mi Jesús, </w:t>
      </w:r>
      <w:r>
        <w:rPr>
          <w:b/>
          <w:bCs/>
          <w:sz w:val="28"/>
          <w:szCs w:val="28"/>
          <w:lang w:val="es-ES"/>
        </w:rPr>
        <w:t xml:space="preserve">que </w:t>
      </w:r>
      <w:r w:rsidR="007936B6">
        <w:rPr>
          <w:b/>
          <w:bCs/>
          <w:sz w:val="28"/>
          <w:szCs w:val="28"/>
          <w:lang w:val="es-ES"/>
        </w:rPr>
        <w:t xml:space="preserve">el Papa Francisco nos ha puesto frente a la figura de san José para que encontremos en él un maestro de oración al maestro de oración que eres tú. Quiero compartir con mis hermanos palabras del mismo Papa Francisco que </w:t>
      </w:r>
      <w:proofErr w:type="gramStart"/>
      <w:r w:rsidR="007936B6">
        <w:rPr>
          <w:b/>
          <w:bCs/>
          <w:sz w:val="28"/>
          <w:szCs w:val="28"/>
          <w:lang w:val="es-ES"/>
        </w:rPr>
        <w:t>son</w:t>
      </w:r>
      <w:proofErr w:type="gramEnd"/>
      <w:r w:rsidR="007936B6">
        <w:rPr>
          <w:b/>
          <w:bCs/>
          <w:sz w:val="28"/>
          <w:szCs w:val="28"/>
          <w:lang w:val="es-ES"/>
        </w:rPr>
        <w:t xml:space="preserve"> una garantía de bien decir y de mejor orar:</w:t>
      </w:r>
    </w:p>
    <w:p w14:paraId="25B402D1" w14:textId="05DCE34C" w:rsidR="007936B6" w:rsidRDefault="007936B6" w:rsidP="007936B6">
      <w:pPr>
        <w:pStyle w:val="Sinespaciado"/>
        <w:rPr>
          <w:lang w:val="es-ES"/>
        </w:rPr>
      </w:pPr>
    </w:p>
    <w:p w14:paraId="21A3F8CB" w14:textId="77777777" w:rsidR="007936B6" w:rsidRPr="007936B6" w:rsidRDefault="007936B6" w:rsidP="007936B6">
      <w:pPr>
        <w:pStyle w:val="Sinespaciado"/>
        <w:rPr>
          <w:rFonts w:ascii="Times New Roman" w:eastAsia="Times New Roman" w:hAnsi="Times New Roman" w:cs="Times New Roman"/>
          <w:sz w:val="24"/>
          <w:szCs w:val="24"/>
          <w:lang w:eastAsia="es-MX"/>
        </w:rPr>
      </w:pPr>
    </w:p>
    <w:p w14:paraId="2A8C362D" w14:textId="77777777" w:rsidR="007936B6" w:rsidRPr="00C77254" w:rsidRDefault="007936B6" w:rsidP="007936B6">
      <w:pPr>
        <w:pStyle w:val="Sinespaciado"/>
        <w:rPr>
          <w:rFonts w:cstheme="minorHAnsi"/>
          <w:b/>
          <w:bCs/>
          <w:lang w:eastAsia="es-MX"/>
        </w:rPr>
      </w:pPr>
      <w:r w:rsidRPr="00C77254">
        <w:rPr>
          <w:rFonts w:cstheme="minorHAnsi"/>
          <w:b/>
          <w:bCs/>
          <w:lang w:eastAsia="es-MX"/>
        </w:rPr>
        <w:t>SAN JOSÉ. LA BELLA HISTORIA DE UN HOMBRE "IRRELEVANTE"</w:t>
      </w:r>
    </w:p>
    <w:p w14:paraId="60071930" w14:textId="77777777" w:rsidR="007936B6" w:rsidRPr="007936B6" w:rsidRDefault="007936B6" w:rsidP="007936B6">
      <w:pPr>
        <w:pStyle w:val="Sinespaciado"/>
        <w:rPr>
          <w:rFonts w:cstheme="minorHAnsi"/>
          <w:lang w:eastAsia="es-MX"/>
        </w:rPr>
      </w:pPr>
    </w:p>
    <w:p w14:paraId="0B5E3329" w14:textId="77777777" w:rsidR="007936B6" w:rsidRPr="007936B6" w:rsidRDefault="007936B6" w:rsidP="007936B6">
      <w:pPr>
        <w:pStyle w:val="Sinespaciado"/>
        <w:jc w:val="both"/>
        <w:rPr>
          <w:rFonts w:cstheme="minorHAnsi"/>
          <w:b/>
          <w:bCs/>
          <w:sz w:val="28"/>
          <w:szCs w:val="28"/>
          <w:lang w:eastAsia="es-MX"/>
        </w:rPr>
      </w:pPr>
      <w:r w:rsidRPr="007936B6">
        <w:rPr>
          <w:rFonts w:cstheme="minorHAnsi"/>
          <w:b/>
          <w:bCs/>
          <w:sz w:val="28"/>
          <w:szCs w:val="28"/>
          <w:lang w:eastAsia="es-MX"/>
        </w:rPr>
        <w:t>+ Una "irrelevancia" que comienza a perder esa condición cuando los evangelios nos dicen que Jesús era llamado "el hijo de José". Es tal la "relevancia" de Jesús que sospechamos que tuvo que tener un papá que cuidó de él, y que lo hizo con sumo amor, responsabilidad y cuidado.</w:t>
      </w:r>
    </w:p>
    <w:p w14:paraId="2C7BA774" w14:textId="77777777" w:rsidR="007936B6" w:rsidRDefault="007936B6" w:rsidP="007936B6">
      <w:pPr>
        <w:pStyle w:val="Sinespaciado"/>
        <w:jc w:val="both"/>
        <w:rPr>
          <w:rFonts w:cstheme="minorHAnsi"/>
          <w:b/>
          <w:bCs/>
          <w:sz w:val="28"/>
          <w:szCs w:val="28"/>
          <w:lang w:eastAsia="es-MX"/>
        </w:rPr>
      </w:pPr>
    </w:p>
    <w:p w14:paraId="37DD74E0" w14:textId="40BCF7CF" w:rsidR="007936B6" w:rsidRPr="007936B6" w:rsidRDefault="007936B6" w:rsidP="007936B6">
      <w:pPr>
        <w:pStyle w:val="Sinespaciado"/>
        <w:jc w:val="both"/>
        <w:rPr>
          <w:rFonts w:cstheme="minorHAnsi"/>
          <w:b/>
          <w:bCs/>
          <w:sz w:val="28"/>
          <w:szCs w:val="28"/>
          <w:lang w:eastAsia="es-MX"/>
        </w:rPr>
      </w:pPr>
      <w:r w:rsidRPr="007936B6">
        <w:rPr>
          <w:rFonts w:cstheme="minorHAnsi"/>
          <w:b/>
          <w:bCs/>
          <w:sz w:val="28"/>
          <w:szCs w:val="28"/>
          <w:lang w:eastAsia="es-MX"/>
        </w:rPr>
        <w:t>+ José no eligió ser el papá de Jesús. La Providencia en su sabiduría eterna, puso sus ojos en un humilde obrero, de un humilde pueblo sin relevancias históricas, desposado con una jovencita, humilde también y sin relevancia social. Dios pone sus ojos en los "irrelevantes..."</w:t>
      </w:r>
    </w:p>
    <w:p w14:paraId="3E4BEB28" w14:textId="77777777" w:rsidR="007936B6" w:rsidRDefault="007936B6" w:rsidP="007936B6">
      <w:pPr>
        <w:pStyle w:val="Sinespaciado"/>
        <w:jc w:val="both"/>
        <w:rPr>
          <w:rFonts w:cstheme="minorHAnsi"/>
          <w:b/>
          <w:bCs/>
          <w:sz w:val="28"/>
          <w:szCs w:val="28"/>
          <w:lang w:eastAsia="es-MX"/>
        </w:rPr>
      </w:pPr>
    </w:p>
    <w:p w14:paraId="45D98C11" w14:textId="6F33502D" w:rsidR="007936B6" w:rsidRPr="007936B6" w:rsidRDefault="007936B6" w:rsidP="007936B6">
      <w:pPr>
        <w:pStyle w:val="Sinespaciado"/>
        <w:jc w:val="both"/>
        <w:rPr>
          <w:rFonts w:cstheme="minorHAnsi"/>
          <w:b/>
          <w:bCs/>
          <w:sz w:val="28"/>
          <w:szCs w:val="28"/>
          <w:lang w:eastAsia="es-MX"/>
        </w:rPr>
      </w:pPr>
      <w:r w:rsidRPr="007936B6">
        <w:rPr>
          <w:rFonts w:cstheme="minorHAnsi"/>
          <w:b/>
          <w:bCs/>
          <w:sz w:val="28"/>
          <w:szCs w:val="28"/>
          <w:lang w:eastAsia="es-MX"/>
        </w:rPr>
        <w:t>+ Y para más "</w:t>
      </w:r>
      <w:r w:rsidR="00AD0DE6" w:rsidRPr="007936B6">
        <w:rPr>
          <w:rFonts w:cstheme="minorHAnsi"/>
          <w:b/>
          <w:bCs/>
          <w:sz w:val="28"/>
          <w:szCs w:val="28"/>
          <w:lang w:eastAsia="es-MX"/>
        </w:rPr>
        <w:t>INRI</w:t>
      </w:r>
      <w:r w:rsidRPr="007936B6">
        <w:rPr>
          <w:rFonts w:cstheme="minorHAnsi"/>
          <w:b/>
          <w:bCs/>
          <w:sz w:val="28"/>
          <w:szCs w:val="28"/>
          <w:lang w:eastAsia="es-MX"/>
        </w:rPr>
        <w:t>" este hombre maravilloso no nos ha dejado ni una sola palabra. Lo que no quiere decir que fuera mudo...</w:t>
      </w:r>
      <w:r w:rsidR="00AD0DE6">
        <w:rPr>
          <w:rFonts w:cstheme="minorHAnsi"/>
          <w:b/>
          <w:bCs/>
          <w:sz w:val="28"/>
          <w:szCs w:val="28"/>
          <w:lang w:eastAsia="es-MX"/>
        </w:rPr>
        <w:t xml:space="preserve"> </w:t>
      </w:r>
      <w:r w:rsidRPr="007936B6">
        <w:rPr>
          <w:rFonts w:cstheme="minorHAnsi"/>
          <w:b/>
          <w:bCs/>
          <w:sz w:val="28"/>
          <w:szCs w:val="28"/>
          <w:lang w:eastAsia="es-MX"/>
        </w:rPr>
        <w:t>(Con lo que nos hubiera gustado un consejito para padres de familia novatos y no tan novatos). La sabiduría que viene del Espíritu tiene también otros lenguajes...</w:t>
      </w:r>
    </w:p>
    <w:p w14:paraId="04EDADEB" w14:textId="77777777" w:rsidR="007936B6" w:rsidRDefault="007936B6" w:rsidP="007936B6">
      <w:pPr>
        <w:pStyle w:val="Sinespaciado"/>
        <w:jc w:val="both"/>
        <w:rPr>
          <w:rFonts w:cstheme="minorHAnsi"/>
          <w:b/>
          <w:bCs/>
          <w:sz w:val="28"/>
          <w:szCs w:val="28"/>
          <w:lang w:eastAsia="es-MX"/>
        </w:rPr>
      </w:pPr>
    </w:p>
    <w:p w14:paraId="45DF4815" w14:textId="300D2A46" w:rsidR="007936B6" w:rsidRDefault="007936B6" w:rsidP="007936B6">
      <w:pPr>
        <w:pStyle w:val="Sinespaciado"/>
        <w:jc w:val="both"/>
        <w:rPr>
          <w:rFonts w:cstheme="minorHAnsi"/>
          <w:b/>
          <w:bCs/>
          <w:sz w:val="28"/>
          <w:szCs w:val="28"/>
          <w:lang w:eastAsia="es-MX"/>
        </w:rPr>
      </w:pPr>
      <w:r w:rsidRPr="007936B6">
        <w:rPr>
          <w:rFonts w:cstheme="minorHAnsi"/>
          <w:b/>
          <w:bCs/>
          <w:sz w:val="28"/>
          <w:szCs w:val="28"/>
          <w:lang w:eastAsia="es-MX"/>
        </w:rPr>
        <w:t>+ Los evangelios de Lucas y Mateo nos han transmitido "actitudes", todas ellas cargadas de un hondo sentido de fe y confianza en Dios. Ciertamente fue un hombre especializado en ocupar "rinconcitos". Es un "segundón" de lujo que ya quisieran muchos quej</w:t>
      </w:r>
      <w:r w:rsidR="00F05A9E">
        <w:rPr>
          <w:rFonts w:cstheme="minorHAnsi"/>
          <w:b/>
          <w:bCs/>
          <w:sz w:val="28"/>
          <w:szCs w:val="28"/>
          <w:lang w:eastAsia="es-MX"/>
        </w:rPr>
        <w:t>umbrosos</w:t>
      </w:r>
      <w:r w:rsidRPr="007936B6">
        <w:rPr>
          <w:rFonts w:cstheme="minorHAnsi"/>
          <w:b/>
          <w:bCs/>
          <w:sz w:val="28"/>
          <w:szCs w:val="28"/>
          <w:lang w:eastAsia="es-MX"/>
        </w:rPr>
        <w:t xml:space="preserve"> tener puestos de segunda categoría</w:t>
      </w:r>
      <w:r w:rsidR="00F05A9E">
        <w:rPr>
          <w:rFonts w:cstheme="minorHAnsi"/>
          <w:b/>
          <w:bCs/>
          <w:sz w:val="28"/>
          <w:szCs w:val="28"/>
          <w:lang w:eastAsia="es-MX"/>
        </w:rPr>
        <w:t xml:space="preserve"> en el proyecto de Dios Padre.</w:t>
      </w:r>
    </w:p>
    <w:p w14:paraId="041B98C0" w14:textId="31BF9EA5" w:rsidR="00F05A9E" w:rsidRDefault="00F05A9E" w:rsidP="007936B6">
      <w:pPr>
        <w:pStyle w:val="Sinespaciado"/>
        <w:jc w:val="both"/>
        <w:rPr>
          <w:rFonts w:cstheme="minorHAnsi"/>
          <w:b/>
          <w:bCs/>
          <w:sz w:val="28"/>
          <w:szCs w:val="28"/>
          <w:lang w:eastAsia="es-MX"/>
        </w:rPr>
      </w:pPr>
    </w:p>
    <w:p w14:paraId="1F35EFD1" w14:textId="00563D70" w:rsidR="00F05A9E" w:rsidRPr="007936B6" w:rsidRDefault="00F05A9E" w:rsidP="007936B6">
      <w:pPr>
        <w:pStyle w:val="Sinespaciado"/>
        <w:jc w:val="both"/>
        <w:rPr>
          <w:rFonts w:cstheme="minorHAnsi"/>
          <w:b/>
          <w:bCs/>
          <w:sz w:val="28"/>
          <w:szCs w:val="28"/>
          <w:lang w:eastAsia="es-MX"/>
        </w:rPr>
      </w:pPr>
      <w:r>
        <w:rPr>
          <w:rFonts w:cstheme="minorHAnsi"/>
          <w:b/>
          <w:bCs/>
          <w:sz w:val="28"/>
          <w:szCs w:val="28"/>
          <w:lang w:eastAsia="es-MX"/>
        </w:rPr>
        <w:t>San José, generoso padre de Jesús, afortunado esposo de María, ruega por tu Iglesia. Amén.</w:t>
      </w:r>
    </w:p>
    <w:p w14:paraId="06089D26" w14:textId="77777777" w:rsidR="007936B6" w:rsidRPr="000C4A98" w:rsidRDefault="007936B6" w:rsidP="000C4A98">
      <w:pPr>
        <w:pStyle w:val="Sinespaciado"/>
        <w:jc w:val="both"/>
        <w:rPr>
          <w:b/>
          <w:bCs/>
          <w:sz w:val="28"/>
          <w:szCs w:val="28"/>
          <w:lang w:val="es-ES"/>
        </w:rPr>
      </w:pPr>
    </w:p>
    <w:sectPr w:rsidR="007936B6" w:rsidRPr="000C4A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E78F9"/>
    <w:multiLevelType w:val="hybridMultilevel"/>
    <w:tmpl w:val="19BEDAD2"/>
    <w:lvl w:ilvl="0" w:tplc="CA8C00B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A98"/>
    <w:rsid w:val="000C4A98"/>
    <w:rsid w:val="00103DFD"/>
    <w:rsid w:val="00526E87"/>
    <w:rsid w:val="00694F06"/>
    <w:rsid w:val="007936B6"/>
    <w:rsid w:val="00AD0DE6"/>
    <w:rsid w:val="00BB3731"/>
    <w:rsid w:val="00C77254"/>
    <w:rsid w:val="00CB76A3"/>
    <w:rsid w:val="00D438FA"/>
    <w:rsid w:val="00D8643D"/>
    <w:rsid w:val="00F05A9E"/>
  </w:rsids>
  <m:mathPr>
    <m:mathFont m:val="Cambria Math"/>
    <m:brkBin m:val="before"/>
    <m:brkBinSub m:val="--"/>
    <m:smallFrac m:val="0"/>
    <m:dispDef/>
    <m:lMargin m:val="0"/>
    <m:rMargin m:val="0"/>
    <m:defJc m:val="centerGroup"/>
    <m:wrapIndent m:val="1440"/>
    <m:intLim m:val="subSup"/>
    <m:naryLim m:val="undOvr"/>
  </m:mathPr>
  <w:themeFontLang w:val="es-MX"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55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C4A9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C4A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12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521</Words>
  <Characters>2867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dc:creator>
  <cp:keywords/>
  <dc:description/>
  <cp:lastModifiedBy>EDUARDO</cp:lastModifiedBy>
  <cp:revision>8</cp:revision>
  <dcterms:created xsi:type="dcterms:W3CDTF">2021-01-26T14:47:00Z</dcterms:created>
  <dcterms:modified xsi:type="dcterms:W3CDTF">2021-01-30T05:40:00Z</dcterms:modified>
</cp:coreProperties>
</file>