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C867E" w14:textId="77777777" w:rsidR="00A43ABD" w:rsidRDefault="00A43ABD" w:rsidP="00A43ABD">
      <w:pPr>
        <w:pStyle w:val="Sinespaciado"/>
        <w:jc w:val="center"/>
        <w:rPr>
          <w:rFonts w:cs="Arial"/>
          <w:b/>
        </w:rPr>
      </w:pPr>
      <w:r>
        <w:rPr>
          <w:rFonts w:cs="Arial"/>
          <w:b/>
        </w:rPr>
        <w:t>DOMINGO DE PASCUA – 2021</w:t>
      </w:r>
    </w:p>
    <w:p w14:paraId="412804A9" w14:textId="145E09DE" w:rsidR="00664200" w:rsidRPr="00664200" w:rsidRDefault="00664200" w:rsidP="00664200">
      <w:pPr>
        <w:pStyle w:val="Sinespaciado"/>
        <w:jc w:val="right"/>
        <w:rPr>
          <w:rFonts w:cs="Arial"/>
          <w:bCs/>
          <w:i/>
          <w:iCs/>
          <w:sz w:val="20"/>
          <w:szCs w:val="20"/>
        </w:rPr>
      </w:pPr>
      <w:r w:rsidRPr="00664200">
        <w:rPr>
          <w:rFonts w:cs="Arial"/>
          <w:bCs/>
          <w:i/>
          <w:iCs/>
          <w:sz w:val="20"/>
          <w:szCs w:val="20"/>
        </w:rPr>
        <w:t>P. Sergio García, msps</w:t>
      </w:r>
    </w:p>
    <w:p w14:paraId="3B703A42" w14:textId="77777777" w:rsidR="00A43ABD" w:rsidRDefault="00A43ABD" w:rsidP="00A43ABD">
      <w:pPr>
        <w:pStyle w:val="Sinespaciado"/>
        <w:jc w:val="both"/>
        <w:rPr>
          <w:rFonts w:cs="Arial"/>
        </w:rPr>
      </w:pPr>
    </w:p>
    <w:p w14:paraId="5B77CF71" w14:textId="77777777" w:rsidR="00A43ABD" w:rsidRPr="00664200" w:rsidRDefault="00A43ABD" w:rsidP="00A43ABD">
      <w:pPr>
        <w:pStyle w:val="Sinespaciado"/>
        <w:jc w:val="both"/>
        <w:rPr>
          <w:rFonts w:cs="Arial"/>
          <w:sz w:val="24"/>
          <w:szCs w:val="24"/>
        </w:rPr>
      </w:pPr>
      <w:r w:rsidRPr="00664200">
        <w:rPr>
          <w:rFonts w:cs="Arial"/>
          <w:sz w:val="24"/>
          <w:szCs w:val="24"/>
        </w:rPr>
        <w:t>Quiero aventurar una opinión. Creo firmemente en la resurrección de Jesús. Creo que la resurrección de Jesús es el fundamento de nuestra fe. Creo que la resurrección es el número uno, el punto de partida de nuestra creación, redención, salvación.</w:t>
      </w:r>
    </w:p>
    <w:p w14:paraId="1E5E02B6" w14:textId="77777777" w:rsidR="00A43ABD" w:rsidRPr="00664200" w:rsidRDefault="00A43ABD" w:rsidP="00A43ABD">
      <w:pPr>
        <w:pStyle w:val="Sinespaciado"/>
        <w:jc w:val="both"/>
        <w:rPr>
          <w:rFonts w:cs="Arial"/>
          <w:sz w:val="24"/>
          <w:szCs w:val="24"/>
        </w:rPr>
      </w:pPr>
    </w:p>
    <w:p w14:paraId="179ABFBC" w14:textId="77777777" w:rsidR="00A43ABD" w:rsidRPr="00664200" w:rsidRDefault="00A43ABD" w:rsidP="00A43ABD">
      <w:pPr>
        <w:pStyle w:val="Sinespaciado"/>
        <w:jc w:val="both"/>
        <w:rPr>
          <w:rFonts w:cs="Arial"/>
          <w:sz w:val="24"/>
          <w:szCs w:val="24"/>
        </w:rPr>
      </w:pPr>
      <w:r w:rsidRPr="00664200">
        <w:rPr>
          <w:rFonts w:cs="Arial"/>
          <w:sz w:val="24"/>
          <w:szCs w:val="24"/>
        </w:rPr>
        <w:t xml:space="preserve">Pero creo que Jesús no resucitó hoy. Afirmo que su resurrección no es histórica. Si lo fuera, Jesús nos quedaría muy lejos para poder ser sus testigos. Jesús resucitó más allá de la historia, es lo que llaman algunos una “realidad meta histórica”. Sí creo que este domingo es el día en que Cristo se manifestó resucitado. Nadie vio a Cristo resucitar, muchos lo vieron resucitado. Nosotros podemos experimentarlo así y, por lo mismo, ser sus testigos. </w:t>
      </w:r>
    </w:p>
    <w:p w14:paraId="26BA4AF1" w14:textId="77777777" w:rsidR="00A43ABD" w:rsidRPr="00664200" w:rsidRDefault="00A43ABD" w:rsidP="00A43ABD">
      <w:pPr>
        <w:pStyle w:val="Sinespaciado"/>
        <w:jc w:val="both"/>
        <w:rPr>
          <w:rFonts w:cs="Arial"/>
          <w:sz w:val="24"/>
          <w:szCs w:val="24"/>
        </w:rPr>
      </w:pPr>
    </w:p>
    <w:p w14:paraId="53D9C981" w14:textId="77777777" w:rsidR="00A43ABD" w:rsidRPr="00664200" w:rsidRDefault="00A43ABD" w:rsidP="00A43ABD">
      <w:pPr>
        <w:pStyle w:val="Sinespaciado"/>
        <w:jc w:val="both"/>
        <w:rPr>
          <w:rFonts w:cs="Arial"/>
          <w:sz w:val="24"/>
          <w:szCs w:val="24"/>
        </w:rPr>
      </w:pPr>
      <w:r w:rsidRPr="00664200">
        <w:rPr>
          <w:rFonts w:cs="Arial"/>
          <w:sz w:val="24"/>
          <w:szCs w:val="24"/>
        </w:rPr>
        <w:t>Cuando Jesús dice: “Al tercer día resucitaré”, significa que habrá que pasar por la muerte, que la expresión “tercer día” es seguridad y constatación física de haber muerto. No hay duda alguna, en realidad murió. Y al morir, resucita. La muerte acaba con el tiempo y el espacio, la muerte es el punto final de la historia de cada uno, no el punto final de su realidad definitiva, pero para que ésta se dé, hay que morir: sólo resucita lo que muere. Si un alma no muere no resucita, es la escueta verdad. ¿</w:t>
      </w:r>
      <w:proofErr w:type="gramStart"/>
      <w:r w:rsidRPr="00664200">
        <w:rPr>
          <w:rFonts w:cs="Arial"/>
          <w:sz w:val="24"/>
          <w:szCs w:val="24"/>
        </w:rPr>
        <w:t>y</w:t>
      </w:r>
      <w:proofErr w:type="gramEnd"/>
      <w:r w:rsidRPr="00664200">
        <w:rPr>
          <w:rFonts w:cs="Arial"/>
          <w:sz w:val="24"/>
          <w:szCs w:val="24"/>
        </w:rPr>
        <w:t xml:space="preserve"> la resurrección del último día? Es fácil decirlo: cada uno tiene su último día; pero toda la creación terminará de resucitar el último día cuando resucite el último hombre, del último día de la historia. </w:t>
      </w:r>
    </w:p>
    <w:p w14:paraId="65143E6A" w14:textId="77777777" w:rsidR="00A43ABD" w:rsidRPr="00664200" w:rsidRDefault="00A43ABD" w:rsidP="00A43ABD">
      <w:pPr>
        <w:pStyle w:val="Sinespaciado"/>
        <w:jc w:val="both"/>
        <w:rPr>
          <w:rFonts w:cs="Arial"/>
          <w:sz w:val="24"/>
          <w:szCs w:val="24"/>
        </w:rPr>
      </w:pPr>
    </w:p>
    <w:p w14:paraId="54AB5F91" w14:textId="77777777" w:rsidR="00A43ABD" w:rsidRPr="00664200" w:rsidRDefault="00A43ABD" w:rsidP="00A43ABD">
      <w:pPr>
        <w:pStyle w:val="Sinespaciado"/>
        <w:jc w:val="both"/>
        <w:rPr>
          <w:rFonts w:cs="Arial"/>
          <w:sz w:val="24"/>
          <w:szCs w:val="24"/>
        </w:rPr>
      </w:pPr>
      <w:r w:rsidRPr="00664200">
        <w:rPr>
          <w:rFonts w:cs="Arial"/>
          <w:sz w:val="24"/>
          <w:szCs w:val="24"/>
        </w:rPr>
        <w:t>Sea como sea vivimos gracias a la resurrección de Jesús. Una vez más quiero poner aquí un soneto famoso de José Luis Martín Descalzo:</w:t>
      </w:r>
    </w:p>
    <w:p w14:paraId="4D7E2F91" w14:textId="77777777" w:rsidR="00A43ABD" w:rsidRPr="00664200" w:rsidRDefault="00A43ABD" w:rsidP="00A43ABD">
      <w:pPr>
        <w:pStyle w:val="Sinespaciado"/>
        <w:jc w:val="both"/>
        <w:rPr>
          <w:rFonts w:cs="Arial"/>
          <w:sz w:val="24"/>
          <w:szCs w:val="24"/>
        </w:rPr>
      </w:pPr>
    </w:p>
    <w:p w14:paraId="7CF3AB1C" w14:textId="77777777" w:rsidR="00A43ABD" w:rsidRPr="00664200" w:rsidRDefault="00A43ABD" w:rsidP="00A43ABD">
      <w:pPr>
        <w:pStyle w:val="Sinespaciado"/>
        <w:ind w:left="2124"/>
        <w:jc w:val="both"/>
        <w:rPr>
          <w:sz w:val="24"/>
          <w:szCs w:val="24"/>
        </w:rPr>
      </w:pPr>
      <w:r w:rsidRPr="00664200">
        <w:rPr>
          <w:sz w:val="24"/>
          <w:szCs w:val="24"/>
        </w:rPr>
        <w:t>Y entonces vio la luz. La luz que entraba</w:t>
      </w:r>
    </w:p>
    <w:p w14:paraId="2AF83E6B" w14:textId="77777777" w:rsidR="00A43ABD" w:rsidRPr="00664200" w:rsidRDefault="00A43ABD" w:rsidP="00A43ABD">
      <w:pPr>
        <w:pStyle w:val="Sinespaciado"/>
        <w:ind w:left="2124"/>
        <w:jc w:val="both"/>
        <w:rPr>
          <w:sz w:val="24"/>
          <w:szCs w:val="24"/>
        </w:rPr>
      </w:pPr>
      <w:proofErr w:type="gramStart"/>
      <w:r w:rsidRPr="00664200">
        <w:rPr>
          <w:sz w:val="24"/>
          <w:szCs w:val="24"/>
        </w:rPr>
        <w:t>por</w:t>
      </w:r>
      <w:proofErr w:type="gramEnd"/>
      <w:r w:rsidRPr="00664200">
        <w:rPr>
          <w:sz w:val="24"/>
          <w:szCs w:val="24"/>
        </w:rPr>
        <w:t xml:space="preserve"> todas las ventanas de su vida.</w:t>
      </w:r>
    </w:p>
    <w:p w14:paraId="107F626B" w14:textId="77777777" w:rsidR="00A43ABD" w:rsidRPr="00664200" w:rsidRDefault="00A43ABD" w:rsidP="00A43ABD">
      <w:pPr>
        <w:pStyle w:val="Sinespaciado"/>
        <w:ind w:left="2124"/>
        <w:jc w:val="both"/>
        <w:rPr>
          <w:sz w:val="24"/>
          <w:szCs w:val="24"/>
        </w:rPr>
      </w:pPr>
      <w:r w:rsidRPr="00664200">
        <w:rPr>
          <w:sz w:val="24"/>
          <w:szCs w:val="24"/>
        </w:rPr>
        <w:t>Vio que el dolor precipitó la huida</w:t>
      </w:r>
    </w:p>
    <w:p w14:paraId="01EF6AA8" w14:textId="77777777" w:rsidR="00A43ABD" w:rsidRPr="00664200" w:rsidRDefault="00A43ABD" w:rsidP="00A43ABD">
      <w:pPr>
        <w:pStyle w:val="Sinespaciado"/>
        <w:ind w:left="2124"/>
        <w:jc w:val="both"/>
        <w:rPr>
          <w:sz w:val="24"/>
          <w:szCs w:val="24"/>
        </w:rPr>
      </w:pPr>
      <w:proofErr w:type="gramStart"/>
      <w:r w:rsidRPr="00664200">
        <w:rPr>
          <w:sz w:val="24"/>
          <w:szCs w:val="24"/>
        </w:rPr>
        <w:t>y</w:t>
      </w:r>
      <w:proofErr w:type="gramEnd"/>
      <w:r w:rsidRPr="00664200">
        <w:rPr>
          <w:sz w:val="24"/>
          <w:szCs w:val="24"/>
        </w:rPr>
        <w:t xml:space="preserve"> entendió que la muerte ya no estaba.</w:t>
      </w:r>
    </w:p>
    <w:p w14:paraId="58DB62F5" w14:textId="77777777" w:rsidR="00A43ABD" w:rsidRPr="00664200" w:rsidRDefault="00A43ABD" w:rsidP="00A43ABD">
      <w:pPr>
        <w:pStyle w:val="Sinespaciado"/>
        <w:ind w:left="2124"/>
        <w:jc w:val="both"/>
        <w:rPr>
          <w:sz w:val="24"/>
          <w:szCs w:val="24"/>
        </w:rPr>
      </w:pPr>
    </w:p>
    <w:p w14:paraId="7370261F" w14:textId="77777777" w:rsidR="00A43ABD" w:rsidRPr="00664200" w:rsidRDefault="00A43ABD" w:rsidP="00A43ABD">
      <w:pPr>
        <w:pStyle w:val="Sinespaciado"/>
        <w:ind w:left="2124"/>
        <w:jc w:val="both"/>
        <w:rPr>
          <w:sz w:val="24"/>
          <w:szCs w:val="24"/>
        </w:rPr>
      </w:pPr>
      <w:r w:rsidRPr="00664200">
        <w:rPr>
          <w:sz w:val="24"/>
          <w:szCs w:val="24"/>
        </w:rPr>
        <w:t>Morir solo es morir. Morir se acaba.</w:t>
      </w:r>
    </w:p>
    <w:p w14:paraId="3073714B" w14:textId="77777777" w:rsidR="00A43ABD" w:rsidRPr="00664200" w:rsidRDefault="00A43ABD" w:rsidP="00A43ABD">
      <w:pPr>
        <w:pStyle w:val="Sinespaciado"/>
        <w:ind w:left="2124"/>
        <w:jc w:val="both"/>
        <w:rPr>
          <w:sz w:val="24"/>
          <w:szCs w:val="24"/>
        </w:rPr>
      </w:pPr>
      <w:r w:rsidRPr="00664200">
        <w:rPr>
          <w:sz w:val="24"/>
          <w:szCs w:val="24"/>
        </w:rPr>
        <w:t>Morir es una hoguera fugitiva.</w:t>
      </w:r>
    </w:p>
    <w:p w14:paraId="57CE11CD" w14:textId="77777777" w:rsidR="00A43ABD" w:rsidRPr="00664200" w:rsidRDefault="00A43ABD" w:rsidP="00A43ABD">
      <w:pPr>
        <w:pStyle w:val="Sinespaciado"/>
        <w:ind w:left="2124"/>
        <w:jc w:val="both"/>
        <w:rPr>
          <w:sz w:val="24"/>
          <w:szCs w:val="24"/>
        </w:rPr>
      </w:pPr>
      <w:r w:rsidRPr="00664200">
        <w:rPr>
          <w:sz w:val="24"/>
          <w:szCs w:val="24"/>
        </w:rPr>
        <w:t>Es cruzar una puerta a la deriva</w:t>
      </w:r>
    </w:p>
    <w:p w14:paraId="178DD139" w14:textId="77777777" w:rsidR="00A43ABD" w:rsidRPr="00664200" w:rsidRDefault="00A43ABD" w:rsidP="00A43ABD">
      <w:pPr>
        <w:pStyle w:val="Sinespaciado"/>
        <w:ind w:left="2124"/>
        <w:jc w:val="both"/>
        <w:rPr>
          <w:sz w:val="24"/>
          <w:szCs w:val="24"/>
        </w:rPr>
      </w:pPr>
      <w:proofErr w:type="gramStart"/>
      <w:r w:rsidRPr="00664200">
        <w:rPr>
          <w:sz w:val="24"/>
          <w:szCs w:val="24"/>
        </w:rPr>
        <w:t>y</w:t>
      </w:r>
      <w:proofErr w:type="gramEnd"/>
      <w:r w:rsidRPr="00664200">
        <w:rPr>
          <w:sz w:val="24"/>
          <w:szCs w:val="24"/>
        </w:rPr>
        <w:t xml:space="preserve"> encontrar lo que tanto se buscaba.</w:t>
      </w:r>
    </w:p>
    <w:p w14:paraId="36A032D4" w14:textId="77777777" w:rsidR="00A43ABD" w:rsidRPr="00664200" w:rsidRDefault="00A43ABD" w:rsidP="00A43ABD">
      <w:pPr>
        <w:pStyle w:val="Sinespaciado"/>
        <w:ind w:left="2124"/>
        <w:jc w:val="both"/>
        <w:rPr>
          <w:sz w:val="24"/>
          <w:szCs w:val="24"/>
        </w:rPr>
      </w:pPr>
    </w:p>
    <w:p w14:paraId="3ACAAE8E" w14:textId="77777777" w:rsidR="00A43ABD" w:rsidRPr="00664200" w:rsidRDefault="00A43ABD" w:rsidP="00A43ABD">
      <w:pPr>
        <w:pStyle w:val="Sinespaciado"/>
        <w:ind w:left="2124"/>
        <w:jc w:val="both"/>
        <w:rPr>
          <w:sz w:val="24"/>
          <w:szCs w:val="24"/>
        </w:rPr>
      </w:pPr>
      <w:r w:rsidRPr="00664200">
        <w:rPr>
          <w:sz w:val="24"/>
          <w:szCs w:val="24"/>
        </w:rPr>
        <w:t>Acabar de llorar y hacer preguntas</w:t>
      </w:r>
    </w:p>
    <w:p w14:paraId="0C9758A1" w14:textId="77777777" w:rsidR="00A43ABD" w:rsidRPr="00664200" w:rsidRDefault="00A43ABD" w:rsidP="00A43ABD">
      <w:pPr>
        <w:pStyle w:val="Sinespaciado"/>
        <w:ind w:left="2124"/>
        <w:jc w:val="both"/>
        <w:rPr>
          <w:sz w:val="24"/>
          <w:szCs w:val="24"/>
        </w:rPr>
      </w:pPr>
      <w:proofErr w:type="gramStart"/>
      <w:r w:rsidRPr="00664200">
        <w:rPr>
          <w:sz w:val="24"/>
          <w:szCs w:val="24"/>
        </w:rPr>
        <w:t>ver</w:t>
      </w:r>
      <w:proofErr w:type="gramEnd"/>
      <w:r w:rsidRPr="00664200">
        <w:rPr>
          <w:sz w:val="24"/>
          <w:szCs w:val="24"/>
        </w:rPr>
        <w:t xml:space="preserve"> al Amor sin enigmas ni espejos</w:t>
      </w:r>
    </w:p>
    <w:p w14:paraId="252FC034" w14:textId="77777777" w:rsidR="00A43ABD" w:rsidRPr="00664200" w:rsidRDefault="00A43ABD" w:rsidP="00A43ABD">
      <w:pPr>
        <w:pStyle w:val="Sinespaciado"/>
        <w:ind w:left="2124"/>
        <w:jc w:val="both"/>
        <w:rPr>
          <w:sz w:val="24"/>
          <w:szCs w:val="24"/>
        </w:rPr>
      </w:pPr>
      <w:proofErr w:type="gramStart"/>
      <w:r w:rsidRPr="00664200">
        <w:rPr>
          <w:sz w:val="24"/>
          <w:szCs w:val="24"/>
        </w:rPr>
        <w:t>descansar</w:t>
      </w:r>
      <w:proofErr w:type="gramEnd"/>
      <w:r w:rsidRPr="00664200">
        <w:rPr>
          <w:sz w:val="24"/>
          <w:szCs w:val="24"/>
        </w:rPr>
        <w:t xml:space="preserve"> de vivir en la ternura</w:t>
      </w:r>
    </w:p>
    <w:p w14:paraId="33ED48B5" w14:textId="77777777" w:rsidR="00A43ABD" w:rsidRPr="00664200" w:rsidRDefault="00A43ABD" w:rsidP="00A43ABD">
      <w:pPr>
        <w:pStyle w:val="Sinespaciado"/>
        <w:ind w:left="2124"/>
        <w:jc w:val="both"/>
        <w:rPr>
          <w:sz w:val="24"/>
          <w:szCs w:val="24"/>
        </w:rPr>
      </w:pPr>
      <w:proofErr w:type="gramStart"/>
      <w:r w:rsidRPr="00664200">
        <w:rPr>
          <w:sz w:val="24"/>
          <w:szCs w:val="24"/>
        </w:rPr>
        <w:t>tener</w:t>
      </w:r>
      <w:proofErr w:type="gramEnd"/>
      <w:r w:rsidRPr="00664200">
        <w:rPr>
          <w:sz w:val="24"/>
          <w:szCs w:val="24"/>
        </w:rPr>
        <w:t xml:space="preserve"> la paz, la luz, la casa juntas</w:t>
      </w:r>
    </w:p>
    <w:p w14:paraId="310B1BF9" w14:textId="77777777" w:rsidR="00A43ABD" w:rsidRPr="00664200" w:rsidRDefault="00A43ABD" w:rsidP="00A43ABD">
      <w:pPr>
        <w:pStyle w:val="Sinespaciado"/>
        <w:ind w:left="2124"/>
        <w:jc w:val="both"/>
        <w:rPr>
          <w:sz w:val="24"/>
          <w:szCs w:val="24"/>
        </w:rPr>
      </w:pPr>
      <w:proofErr w:type="gramStart"/>
      <w:r w:rsidRPr="00664200">
        <w:rPr>
          <w:sz w:val="24"/>
          <w:szCs w:val="24"/>
        </w:rPr>
        <w:t>y</w:t>
      </w:r>
      <w:proofErr w:type="gramEnd"/>
      <w:r w:rsidRPr="00664200">
        <w:rPr>
          <w:sz w:val="24"/>
          <w:szCs w:val="24"/>
        </w:rPr>
        <w:t xml:space="preserve"> hallar, dejando los dolores lejos,</w:t>
      </w:r>
    </w:p>
    <w:p w14:paraId="123CFF98" w14:textId="77777777" w:rsidR="00A43ABD" w:rsidRPr="00664200" w:rsidRDefault="00A43ABD" w:rsidP="00A43ABD">
      <w:pPr>
        <w:pStyle w:val="Sinespaciado"/>
        <w:ind w:left="2124"/>
        <w:jc w:val="both"/>
        <w:rPr>
          <w:sz w:val="24"/>
          <w:szCs w:val="24"/>
        </w:rPr>
      </w:pPr>
      <w:proofErr w:type="gramStart"/>
      <w:r w:rsidRPr="00664200">
        <w:rPr>
          <w:sz w:val="24"/>
          <w:szCs w:val="24"/>
        </w:rPr>
        <w:t>la</w:t>
      </w:r>
      <w:proofErr w:type="gramEnd"/>
      <w:r w:rsidRPr="00664200">
        <w:rPr>
          <w:sz w:val="24"/>
          <w:szCs w:val="24"/>
        </w:rPr>
        <w:t xml:space="preserve"> noche, luz tras tanta noche oscura.</w:t>
      </w:r>
    </w:p>
    <w:p w14:paraId="49261F6B" w14:textId="77777777" w:rsidR="00A43ABD" w:rsidRPr="00664200" w:rsidRDefault="00A43ABD" w:rsidP="00A43ABD">
      <w:pPr>
        <w:pStyle w:val="Sinespaciado"/>
        <w:jc w:val="both"/>
        <w:rPr>
          <w:sz w:val="24"/>
          <w:szCs w:val="24"/>
        </w:rPr>
      </w:pPr>
    </w:p>
    <w:p w14:paraId="5690245C" w14:textId="77777777" w:rsidR="00A43ABD" w:rsidRPr="00664200" w:rsidRDefault="00A43ABD" w:rsidP="00A43ABD">
      <w:pPr>
        <w:pStyle w:val="Sinespaciado"/>
        <w:jc w:val="both"/>
        <w:rPr>
          <w:sz w:val="24"/>
          <w:szCs w:val="24"/>
        </w:rPr>
      </w:pPr>
      <w:r w:rsidRPr="00664200">
        <w:rPr>
          <w:sz w:val="24"/>
          <w:szCs w:val="24"/>
        </w:rPr>
        <w:lastRenderedPageBreak/>
        <w:t>¿Quién dice esto? Jesús hoy nos lo dice: hay que morir, pero morir se acaba, morir es la condición para resucitar y resucitar es la primera realidad que hace posible todas las demás. Pero es de tal categoría la resurrección de Jesús que ya hemos resucitado con él. La presencia de Cristo en esta materia mía consagra y prolonga todo el universo. Dios crea, recrea y prolonga hasta la eternidad todo el universo porque ha resucitado. Besar tu carne viva y resucitada es prolongar y consagrar toda la vida. La resurrección de cada día toma todo el cosmos para divinizarlo; o sea, es materia creada por Dios que se da en la plenitud de la resurrección.</w:t>
      </w:r>
    </w:p>
    <w:p w14:paraId="72CFCB1D" w14:textId="77777777" w:rsidR="00A43ABD" w:rsidRPr="00664200" w:rsidRDefault="00A43ABD" w:rsidP="00A43ABD">
      <w:pPr>
        <w:pStyle w:val="Sinespaciado"/>
        <w:ind w:left="2124" w:firstLine="708"/>
        <w:rPr>
          <w:b/>
          <w:sz w:val="24"/>
          <w:szCs w:val="24"/>
        </w:rPr>
      </w:pPr>
      <w:r w:rsidRPr="00664200">
        <w:rPr>
          <w:b/>
          <w:sz w:val="24"/>
          <w:szCs w:val="24"/>
        </w:rPr>
        <w:t xml:space="preserve">   </w:t>
      </w:r>
    </w:p>
    <w:p w14:paraId="28B014BE" w14:textId="77777777" w:rsidR="00A43ABD" w:rsidRPr="00664200" w:rsidRDefault="00A43ABD" w:rsidP="00A43ABD">
      <w:pPr>
        <w:pStyle w:val="Sinespaciado"/>
        <w:ind w:left="2124" w:firstLine="708"/>
        <w:rPr>
          <w:b/>
          <w:sz w:val="24"/>
          <w:szCs w:val="24"/>
        </w:rPr>
      </w:pPr>
      <w:r w:rsidRPr="00664200">
        <w:rPr>
          <w:b/>
          <w:sz w:val="24"/>
          <w:szCs w:val="24"/>
        </w:rPr>
        <w:t>TERMINO</w:t>
      </w:r>
    </w:p>
    <w:p w14:paraId="06188495" w14:textId="77777777" w:rsidR="00A43ABD" w:rsidRPr="00664200" w:rsidRDefault="00A43ABD" w:rsidP="00A43ABD">
      <w:pPr>
        <w:pStyle w:val="Sinespaciado"/>
        <w:ind w:left="2124"/>
        <w:jc w:val="both"/>
        <w:rPr>
          <w:rFonts w:cs="Arial"/>
          <w:sz w:val="24"/>
          <w:szCs w:val="24"/>
        </w:rPr>
      </w:pPr>
    </w:p>
    <w:p w14:paraId="75A30D82" w14:textId="77777777" w:rsidR="00A43ABD" w:rsidRPr="00664200" w:rsidRDefault="00A43ABD" w:rsidP="00A43ABD">
      <w:pPr>
        <w:pStyle w:val="Sinespaciado"/>
        <w:ind w:left="2124"/>
        <w:jc w:val="both"/>
        <w:rPr>
          <w:sz w:val="24"/>
          <w:szCs w:val="24"/>
        </w:rPr>
      </w:pPr>
      <w:r w:rsidRPr="00664200">
        <w:rPr>
          <w:rFonts w:cs="Arial"/>
          <w:sz w:val="24"/>
          <w:szCs w:val="24"/>
        </w:rPr>
        <w:t>A</w:t>
      </w:r>
      <w:r w:rsidRPr="00664200">
        <w:rPr>
          <w:sz w:val="24"/>
          <w:szCs w:val="24"/>
        </w:rPr>
        <w:t>hora que estamos solos, Cristo,</w:t>
      </w:r>
    </w:p>
    <w:p w14:paraId="0B4A3C13" w14:textId="77777777" w:rsidR="00A43ABD" w:rsidRPr="00664200" w:rsidRDefault="00A43ABD" w:rsidP="00A43ABD">
      <w:pPr>
        <w:pStyle w:val="Sinespaciado"/>
        <w:ind w:left="2124"/>
        <w:jc w:val="both"/>
        <w:rPr>
          <w:sz w:val="24"/>
          <w:szCs w:val="24"/>
        </w:rPr>
      </w:pPr>
      <w:proofErr w:type="gramStart"/>
      <w:r w:rsidRPr="00664200">
        <w:rPr>
          <w:sz w:val="24"/>
          <w:szCs w:val="24"/>
        </w:rPr>
        <w:t>te</w:t>
      </w:r>
      <w:proofErr w:type="gramEnd"/>
      <w:r w:rsidRPr="00664200">
        <w:rPr>
          <w:sz w:val="24"/>
          <w:szCs w:val="24"/>
        </w:rPr>
        <w:t xml:space="preserve"> diré la verdad: Señor, no creo.</w:t>
      </w:r>
    </w:p>
    <w:p w14:paraId="39EF6484" w14:textId="77777777" w:rsidR="00A43ABD" w:rsidRPr="00664200" w:rsidRDefault="00A43ABD" w:rsidP="00A43ABD">
      <w:pPr>
        <w:pStyle w:val="Sinespaciado"/>
        <w:ind w:left="2124"/>
        <w:jc w:val="both"/>
        <w:rPr>
          <w:sz w:val="24"/>
          <w:szCs w:val="24"/>
        </w:rPr>
      </w:pPr>
      <w:proofErr w:type="gramStart"/>
      <w:r w:rsidRPr="00664200">
        <w:rPr>
          <w:rFonts w:cs="Arial"/>
          <w:iCs/>
          <w:sz w:val="24"/>
          <w:szCs w:val="24"/>
        </w:rPr>
        <w:t>¿</w:t>
      </w:r>
      <w:proofErr w:type="spellStart"/>
      <w:proofErr w:type="gramEnd"/>
      <w:r w:rsidRPr="00664200">
        <w:rPr>
          <w:sz w:val="24"/>
          <w:szCs w:val="24"/>
        </w:rPr>
        <w:t>Como</w:t>
      </w:r>
      <w:proofErr w:type="spellEnd"/>
      <w:r w:rsidRPr="00664200">
        <w:rPr>
          <w:sz w:val="24"/>
          <w:szCs w:val="24"/>
        </w:rPr>
        <w:t xml:space="preserve"> puedo creerme lo que veo</w:t>
      </w:r>
    </w:p>
    <w:p w14:paraId="2FEFFDF6" w14:textId="77777777" w:rsidR="00A43ABD" w:rsidRPr="00664200" w:rsidRDefault="00A43ABD" w:rsidP="00A43ABD">
      <w:pPr>
        <w:pStyle w:val="Sinespaciado"/>
        <w:ind w:left="2124"/>
        <w:jc w:val="both"/>
        <w:rPr>
          <w:sz w:val="24"/>
          <w:szCs w:val="24"/>
        </w:rPr>
      </w:pPr>
      <w:proofErr w:type="gramStart"/>
      <w:r w:rsidRPr="00664200">
        <w:rPr>
          <w:sz w:val="24"/>
          <w:szCs w:val="24"/>
        </w:rPr>
        <w:t>si</w:t>
      </w:r>
      <w:proofErr w:type="gramEnd"/>
      <w:r w:rsidRPr="00664200">
        <w:rPr>
          <w:sz w:val="24"/>
          <w:szCs w:val="24"/>
        </w:rPr>
        <w:t xml:space="preserve"> la fe es creer lo que no he visto?</w:t>
      </w:r>
    </w:p>
    <w:p w14:paraId="24EE9053" w14:textId="77777777" w:rsidR="00A43ABD" w:rsidRPr="00664200" w:rsidRDefault="00A43ABD" w:rsidP="00A43ABD">
      <w:pPr>
        <w:pStyle w:val="Sinespaciado"/>
        <w:ind w:left="2124"/>
        <w:jc w:val="both"/>
        <w:rPr>
          <w:sz w:val="24"/>
          <w:szCs w:val="24"/>
        </w:rPr>
      </w:pPr>
    </w:p>
    <w:p w14:paraId="6F237E57" w14:textId="77777777" w:rsidR="00A43ABD" w:rsidRPr="00664200" w:rsidRDefault="00A43ABD" w:rsidP="00A43ABD">
      <w:pPr>
        <w:pStyle w:val="Sinespaciado"/>
        <w:ind w:left="2124"/>
        <w:jc w:val="both"/>
        <w:rPr>
          <w:sz w:val="24"/>
          <w:szCs w:val="24"/>
        </w:rPr>
      </w:pPr>
      <w:r w:rsidRPr="00664200">
        <w:rPr>
          <w:sz w:val="24"/>
          <w:szCs w:val="24"/>
        </w:rPr>
        <w:t xml:space="preserve">Si oigo tu voz en mi </w:t>
      </w:r>
      <w:r w:rsidRPr="00664200">
        <w:rPr>
          <w:iCs/>
          <w:sz w:val="24"/>
          <w:szCs w:val="24"/>
        </w:rPr>
        <w:t xml:space="preserve">¿cómo </w:t>
      </w:r>
      <w:r w:rsidRPr="00664200">
        <w:rPr>
          <w:sz w:val="24"/>
          <w:szCs w:val="24"/>
        </w:rPr>
        <w:t>resisto?</w:t>
      </w:r>
    </w:p>
    <w:p w14:paraId="3FB2C6AB" w14:textId="77777777" w:rsidR="00A43ABD" w:rsidRPr="00664200" w:rsidRDefault="00A43ABD" w:rsidP="00A43ABD">
      <w:pPr>
        <w:pStyle w:val="Sinespaciado"/>
        <w:ind w:left="2124"/>
        <w:jc w:val="both"/>
        <w:rPr>
          <w:sz w:val="24"/>
          <w:szCs w:val="24"/>
        </w:rPr>
      </w:pPr>
      <w:proofErr w:type="gramStart"/>
      <w:r w:rsidRPr="00664200">
        <w:rPr>
          <w:iCs/>
          <w:sz w:val="24"/>
          <w:szCs w:val="24"/>
        </w:rPr>
        <w:t>¿</w:t>
      </w:r>
      <w:proofErr w:type="gramEnd"/>
      <w:r w:rsidRPr="00664200">
        <w:rPr>
          <w:iCs/>
          <w:sz w:val="24"/>
          <w:szCs w:val="24"/>
        </w:rPr>
        <w:t xml:space="preserve">Cómo </w:t>
      </w:r>
      <w:r w:rsidRPr="00664200">
        <w:rPr>
          <w:sz w:val="24"/>
          <w:szCs w:val="24"/>
        </w:rPr>
        <w:t>puedo buscar, si te poseo,</w:t>
      </w:r>
    </w:p>
    <w:p w14:paraId="487C59B9" w14:textId="77777777" w:rsidR="00A43ABD" w:rsidRPr="00664200" w:rsidRDefault="00A43ABD" w:rsidP="00A43ABD">
      <w:pPr>
        <w:pStyle w:val="Sinespaciado"/>
        <w:ind w:left="2124"/>
        <w:jc w:val="both"/>
        <w:rPr>
          <w:sz w:val="24"/>
          <w:szCs w:val="24"/>
        </w:rPr>
      </w:pPr>
      <w:proofErr w:type="gramStart"/>
      <w:r w:rsidRPr="00664200">
        <w:rPr>
          <w:sz w:val="24"/>
          <w:szCs w:val="24"/>
        </w:rPr>
        <w:t>si</w:t>
      </w:r>
      <w:proofErr w:type="gramEnd"/>
      <w:r w:rsidRPr="00664200">
        <w:rPr>
          <w:sz w:val="24"/>
          <w:szCs w:val="24"/>
        </w:rPr>
        <w:t xml:space="preserve"> te mastico, si te saboreo?</w:t>
      </w:r>
    </w:p>
    <w:p w14:paraId="658AF29C" w14:textId="77777777" w:rsidR="00A43ABD" w:rsidRPr="00664200" w:rsidRDefault="00A43ABD" w:rsidP="00A43ABD">
      <w:pPr>
        <w:pStyle w:val="Sinespaciado"/>
        <w:ind w:left="2124"/>
        <w:jc w:val="both"/>
        <w:rPr>
          <w:sz w:val="24"/>
          <w:szCs w:val="24"/>
        </w:rPr>
      </w:pPr>
      <w:r w:rsidRPr="00664200">
        <w:rPr>
          <w:sz w:val="24"/>
          <w:szCs w:val="24"/>
        </w:rPr>
        <w:t>Esta es mi fe: Comulgo, luego existo.</w:t>
      </w:r>
    </w:p>
    <w:p w14:paraId="1E8A33CC" w14:textId="77777777" w:rsidR="00A43ABD" w:rsidRPr="00664200" w:rsidRDefault="00A43ABD" w:rsidP="00A43ABD">
      <w:pPr>
        <w:pStyle w:val="Sinespaciado"/>
        <w:ind w:left="2124"/>
        <w:jc w:val="both"/>
        <w:rPr>
          <w:sz w:val="24"/>
          <w:szCs w:val="24"/>
        </w:rPr>
      </w:pPr>
    </w:p>
    <w:p w14:paraId="36F1ECE1" w14:textId="77777777" w:rsidR="00A43ABD" w:rsidRPr="00664200" w:rsidRDefault="00A43ABD" w:rsidP="00A43ABD">
      <w:pPr>
        <w:pStyle w:val="Sinespaciado"/>
        <w:ind w:left="2124"/>
        <w:jc w:val="both"/>
        <w:rPr>
          <w:sz w:val="24"/>
          <w:szCs w:val="24"/>
        </w:rPr>
      </w:pPr>
      <w:r w:rsidRPr="00664200">
        <w:rPr>
          <w:sz w:val="24"/>
          <w:szCs w:val="24"/>
        </w:rPr>
        <w:t>No tendré que saltar sobre el vacío</w:t>
      </w:r>
    </w:p>
    <w:p w14:paraId="7A19506C" w14:textId="77777777" w:rsidR="00A43ABD" w:rsidRPr="00664200" w:rsidRDefault="00A43ABD" w:rsidP="00A43ABD">
      <w:pPr>
        <w:pStyle w:val="Sinespaciado"/>
        <w:ind w:left="2124"/>
        <w:jc w:val="both"/>
        <w:rPr>
          <w:sz w:val="24"/>
          <w:szCs w:val="24"/>
        </w:rPr>
      </w:pPr>
      <w:proofErr w:type="gramStart"/>
      <w:r w:rsidRPr="00664200">
        <w:rPr>
          <w:sz w:val="24"/>
          <w:szCs w:val="24"/>
        </w:rPr>
        <w:t>para</w:t>
      </w:r>
      <w:proofErr w:type="gramEnd"/>
      <w:r w:rsidRPr="00664200">
        <w:rPr>
          <w:sz w:val="24"/>
          <w:szCs w:val="24"/>
        </w:rPr>
        <w:t xml:space="preserve"> llegar al borde de tus manos</w:t>
      </w:r>
    </w:p>
    <w:p w14:paraId="382F3386" w14:textId="77777777" w:rsidR="00A43ABD" w:rsidRPr="00664200" w:rsidRDefault="00A43ABD" w:rsidP="00A43ABD">
      <w:pPr>
        <w:pStyle w:val="Sinespaciado"/>
        <w:ind w:left="2124"/>
        <w:jc w:val="both"/>
        <w:rPr>
          <w:sz w:val="24"/>
          <w:szCs w:val="24"/>
        </w:rPr>
      </w:pPr>
      <w:proofErr w:type="gramStart"/>
      <w:r w:rsidRPr="00664200">
        <w:rPr>
          <w:sz w:val="24"/>
          <w:szCs w:val="24"/>
        </w:rPr>
        <w:t>o</w:t>
      </w:r>
      <w:proofErr w:type="gramEnd"/>
      <w:r w:rsidRPr="00664200">
        <w:rPr>
          <w:sz w:val="24"/>
          <w:szCs w:val="24"/>
        </w:rPr>
        <w:t xml:space="preserve"> poner en tu pecho mi cabeza.</w:t>
      </w:r>
    </w:p>
    <w:p w14:paraId="05D871ED" w14:textId="77777777" w:rsidR="00A43ABD" w:rsidRPr="00664200" w:rsidRDefault="00A43ABD" w:rsidP="00A43ABD">
      <w:pPr>
        <w:pStyle w:val="Sinespaciado"/>
        <w:ind w:left="2124"/>
        <w:jc w:val="both"/>
        <w:rPr>
          <w:sz w:val="24"/>
          <w:szCs w:val="24"/>
        </w:rPr>
      </w:pPr>
    </w:p>
    <w:p w14:paraId="5B974732" w14:textId="77777777" w:rsidR="00A43ABD" w:rsidRPr="00664200" w:rsidRDefault="00A43ABD" w:rsidP="00A43ABD">
      <w:pPr>
        <w:pStyle w:val="Sinespaciado"/>
        <w:ind w:left="2124"/>
        <w:jc w:val="both"/>
        <w:rPr>
          <w:sz w:val="24"/>
          <w:szCs w:val="24"/>
        </w:rPr>
      </w:pPr>
      <w:proofErr w:type="spellStart"/>
      <w:proofErr w:type="gramStart"/>
      <w:r w:rsidRPr="00664200">
        <w:rPr>
          <w:sz w:val="24"/>
          <w:szCs w:val="24"/>
        </w:rPr>
        <w:t>Mas</w:t>
      </w:r>
      <w:proofErr w:type="spellEnd"/>
      <w:proofErr w:type="gramEnd"/>
      <w:r w:rsidRPr="00664200">
        <w:rPr>
          <w:sz w:val="24"/>
          <w:szCs w:val="24"/>
        </w:rPr>
        <w:t xml:space="preserve"> dentro estás de mí que lo más mío.</w:t>
      </w:r>
    </w:p>
    <w:p w14:paraId="5593288C" w14:textId="77777777" w:rsidR="00A43ABD" w:rsidRPr="00664200" w:rsidRDefault="00A43ABD" w:rsidP="00A43ABD">
      <w:pPr>
        <w:pStyle w:val="Sinespaciado"/>
        <w:ind w:left="2124"/>
        <w:jc w:val="both"/>
        <w:rPr>
          <w:sz w:val="24"/>
          <w:szCs w:val="24"/>
        </w:rPr>
      </w:pPr>
      <w:r w:rsidRPr="00664200">
        <w:rPr>
          <w:sz w:val="24"/>
          <w:szCs w:val="24"/>
        </w:rPr>
        <w:t>Conozco más tu voz que a mis hermanos.</w:t>
      </w:r>
    </w:p>
    <w:p w14:paraId="09876578" w14:textId="77777777" w:rsidR="00A43ABD" w:rsidRPr="00664200" w:rsidRDefault="00A43ABD" w:rsidP="00A43ABD">
      <w:pPr>
        <w:pStyle w:val="Sinespaciado"/>
        <w:ind w:left="2124"/>
        <w:jc w:val="both"/>
        <w:rPr>
          <w:sz w:val="24"/>
          <w:szCs w:val="24"/>
        </w:rPr>
      </w:pPr>
      <w:r w:rsidRPr="00664200">
        <w:rPr>
          <w:sz w:val="24"/>
          <w:szCs w:val="24"/>
        </w:rPr>
        <w:t>Que es más cierta tu fe que la certeza.</w:t>
      </w:r>
    </w:p>
    <w:p w14:paraId="2A4C6192" w14:textId="77777777" w:rsidR="00A43ABD" w:rsidRPr="00664200" w:rsidRDefault="00A43ABD" w:rsidP="00A43ABD">
      <w:pPr>
        <w:pStyle w:val="Sinespaciado"/>
        <w:jc w:val="both"/>
        <w:rPr>
          <w:sz w:val="24"/>
          <w:szCs w:val="24"/>
        </w:rPr>
      </w:pPr>
      <w:bookmarkStart w:id="0" w:name="_GoBack"/>
      <w:bookmarkEnd w:id="0"/>
    </w:p>
    <w:p w14:paraId="4F47E1A0" w14:textId="77777777" w:rsidR="00A43ABD" w:rsidRPr="00664200" w:rsidRDefault="00A43ABD" w:rsidP="00A43ABD">
      <w:pPr>
        <w:pStyle w:val="Sinespaciado"/>
        <w:jc w:val="right"/>
        <w:rPr>
          <w:sz w:val="24"/>
          <w:szCs w:val="24"/>
        </w:rPr>
      </w:pPr>
      <w:r w:rsidRPr="00664200">
        <w:rPr>
          <w:sz w:val="24"/>
          <w:szCs w:val="24"/>
        </w:rPr>
        <w:t>José Luis Martín Descalzo</w:t>
      </w:r>
    </w:p>
    <w:p w14:paraId="11BC21C6" w14:textId="77777777" w:rsidR="003E27D7" w:rsidRPr="00664200" w:rsidRDefault="003E27D7"/>
    <w:sectPr w:rsidR="003E27D7" w:rsidRPr="0066420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8B41" w14:textId="77777777" w:rsidR="00F30F26" w:rsidRDefault="00F30F26">
      <w:r>
        <w:separator/>
      </w:r>
    </w:p>
  </w:endnote>
  <w:endnote w:type="continuationSeparator" w:id="0">
    <w:p w14:paraId="5F2E7F77" w14:textId="77777777" w:rsidR="00F30F26" w:rsidRDefault="00F3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6E8A" w14:textId="77777777" w:rsidR="00F30F26" w:rsidRDefault="00F30F26">
      <w:r>
        <w:separator/>
      </w:r>
    </w:p>
  </w:footnote>
  <w:footnote w:type="continuationSeparator" w:id="0">
    <w:p w14:paraId="64C33E66" w14:textId="77777777" w:rsidR="00F30F26" w:rsidRDefault="00F3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09113"/>
      <w:docPartObj>
        <w:docPartGallery w:val="Page Numbers (Top of Page)"/>
        <w:docPartUnique/>
      </w:docPartObj>
    </w:sdtPr>
    <w:sdtEndPr/>
    <w:sdtContent>
      <w:p w14:paraId="13A78AD3" w14:textId="77777777" w:rsidR="00B37D7E" w:rsidRDefault="00A43ABD">
        <w:pPr>
          <w:pStyle w:val="Encabezado"/>
          <w:jc w:val="right"/>
        </w:pPr>
        <w:r>
          <w:fldChar w:fldCharType="begin"/>
        </w:r>
        <w:r>
          <w:instrText>PAGE   \* MERGEFORMAT</w:instrText>
        </w:r>
        <w:r>
          <w:fldChar w:fldCharType="separate"/>
        </w:r>
        <w:r w:rsidR="00664200" w:rsidRPr="00664200">
          <w:rPr>
            <w:noProof/>
            <w:lang w:val="es-ES"/>
          </w:rPr>
          <w:t>2</w:t>
        </w:r>
        <w:r>
          <w:fldChar w:fldCharType="end"/>
        </w:r>
      </w:p>
    </w:sdtContent>
  </w:sdt>
  <w:p w14:paraId="1D857002" w14:textId="77777777" w:rsidR="00B37D7E" w:rsidRDefault="00F30F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BD"/>
    <w:rsid w:val="000A229E"/>
    <w:rsid w:val="003E27D7"/>
    <w:rsid w:val="00664200"/>
    <w:rsid w:val="007332B4"/>
    <w:rsid w:val="007B6E42"/>
    <w:rsid w:val="007C49EE"/>
    <w:rsid w:val="00A43ABD"/>
    <w:rsid w:val="00AB1EF4"/>
    <w:rsid w:val="00D5614A"/>
    <w:rsid w:val="00F27E1D"/>
    <w:rsid w:val="00F30F2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D"/>
    <w:pPr>
      <w:ind w:left="0" w:firstLine="0"/>
    </w:pPr>
    <w:rPr>
      <w:rFonts w:ascii="Times New Roman" w:eastAsia="Calibri" w:hAnsi="Times New Roman" w:cs="Times New Roman"/>
      <w: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3ABD"/>
    <w:pPr>
      <w:ind w:left="0" w:firstLine="0"/>
      <w:jc w:val="left"/>
    </w:pPr>
  </w:style>
  <w:style w:type="paragraph" w:styleId="Encabezado">
    <w:name w:val="header"/>
    <w:basedOn w:val="Normal"/>
    <w:link w:val="EncabezadoCar"/>
    <w:uiPriority w:val="99"/>
    <w:unhideWhenUsed/>
    <w:rsid w:val="00A43ABD"/>
    <w:pPr>
      <w:tabs>
        <w:tab w:val="center" w:pos="4419"/>
        <w:tab w:val="right" w:pos="8838"/>
      </w:tabs>
    </w:pPr>
  </w:style>
  <w:style w:type="character" w:customStyle="1" w:styleId="EncabezadoCar">
    <w:name w:val="Encabezado Car"/>
    <w:basedOn w:val="Fuentedeprrafopredeter"/>
    <w:link w:val="Encabezado"/>
    <w:uiPriority w:val="99"/>
    <w:rsid w:val="00A43ABD"/>
    <w:rPr>
      <w:rFonts w:ascii="Times New Roman" w:eastAsia="Calibri" w:hAnsi="Times New Roman" w:cs="Times New Roman"/>
      <w:i/>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D"/>
    <w:pPr>
      <w:ind w:left="0" w:firstLine="0"/>
    </w:pPr>
    <w:rPr>
      <w:rFonts w:ascii="Times New Roman" w:eastAsia="Calibri" w:hAnsi="Times New Roman" w:cs="Times New Roman"/>
      <w: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3ABD"/>
    <w:pPr>
      <w:ind w:left="0" w:firstLine="0"/>
      <w:jc w:val="left"/>
    </w:pPr>
  </w:style>
  <w:style w:type="paragraph" w:styleId="Encabezado">
    <w:name w:val="header"/>
    <w:basedOn w:val="Normal"/>
    <w:link w:val="EncabezadoCar"/>
    <w:uiPriority w:val="99"/>
    <w:unhideWhenUsed/>
    <w:rsid w:val="00A43ABD"/>
    <w:pPr>
      <w:tabs>
        <w:tab w:val="center" w:pos="4419"/>
        <w:tab w:val="right" w:pos="8838"/>
      </w:tabs>
    </w:pPr>
  </w:style>
  <w:style w:type="character" w:customStyle="1" w:styleId="EncabezadoCar">
    <w:name w:val="Encabezado Car"/>
    <w:basedOn w:val="Fuentedeprrafopredeter"/>
    <w:link w:val="Encabezado"/>
    <w:uiPriority w:val="99"/>
    <w:rsid w:val="00A43ABD"/>
    <w:rPr>
      <w:rFonts w:ascii="Times New Roman" w:eastAsia="Calibri" w:hAnsi="Times New Roman" w:cs="Times New Roman"/>
      <w: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3</cp:revision>
  <dcterms:created xsi:type="dcterms:W3CDTF">2021-04-04T04:50:00Z</dcterms:created>
  <dcterms:modified xsi:type="dcterms:W3CDTF">2021-04-04T04:51:00Z</dcterms:modified>
</cp:coreProperties>
</file>