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54D64" w14:textId="5A2846CC" w:rsidR="00B01E64" w:rsidRPr="00B01E64" w:rsidRDefault="00283FC1" w:rsidP="00B01E64">
      <w:pPr>
        <w:jc w:val="center"/>
        <w:rPr>
          <w:b/>
          <w:lang w:val="es-MX"/>
        </w:rPr>
      </w:pPr>
      <w:r>
        <w:rPr>
          <w:b/>
          <w:noProof/>
          <w:lang w:val="es-ES" w:eastAsia="es-ES" w:bidi="he-IL"/>
        </w:rPr>
        <w:drawing>
          <wp:anchor distT="0" distB="0" distL="114300" distR="114300" simplePos="0" relativeHeight="251659264" behindDoc="1" locked="0" layoutInCell="1" allowOverlap="1" wp14:anchorId="5630E629" wp14:editId="50476666">
            <wp:simplePos x="0" y="0"/>
            <wp:positionH relativeFrom="column">
              <wp:posOffset>3562</wp:posOffset>
            </wp:positionH>
            <wp:positionV relativeFrom="paragraph">
              <wp:posOffset>339667</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664C2D">
        <w:rPr>
          <w:b/>
          <w:lang w:val="es-MX"/>
        </w:rPr>
        <w:t>Timoteo y Tito</w:t>
      </w:r>
      <w:r w:rsidR="00B01E64" w:rsidRPr="00B01E64">
        <w:rPr>
          <w:b/>
          <w:lang w:val="es-MX"/>
        </w:rPr>
        <w:br/>
      </w:r>
    </w:p>
    <w:p w14:paraId="08E0E157" w14:textId="11A77968" w:rsidR="00316626" w:rsidRDefault="007A1634" w:rsidP="00283FC1">
      <w:pPr>
        <w:jc w:val="right"/>
        <w:rPr>
          <w:lang w:val="es-MX"/>
        </w:rPr>
      </w:pPr>
      <w:r>
        <w:rPr>
          <w:lang w:val="es-MX"/>
        </w:rPr>
        <w:t>2</w:t>
      </w:r>
      <w:r w:rsidR="00664C2D">
        <w:rPr>
          <w:lang w:val="es-MX"/>
        </w:rPr>
        <w:t>6</w:t>
      </w:r>
      <w:r w:rsidR="00856E8E">
        <w:rPr>
          <w:lang w:val="es-MX"/>
        </w:rPr>
        <w:t xml:space="preserve"> de enero de 20</w:t>
      </w:r>
      <w:r w:rsidR="00283FC1">
        <w:rPr>
          <w:lang w:val="es-MX"/>
        </w:rPr>
        <w:t>22</w:t>
      </w:r>
    </w:p>
    <w:p w14:paraId="29ABC20E" w14:textId="7320C5C5" w:rsidR="00013EF9" w:rsidRDefault="00316626" w:rsidP="00646A0D">
      <w:pPr>
        <w:jc w:val="right"/>
        <w:rPr>
          <w:i/>
          <w:lang w:val="es-MX"/>
        </w:rPr>
      </w:pPr>
      <w:r>
        <w:rPr>
          <w:sz w:val="20"/>
          <w:szCs w:val="20"/>
          <w:lang w:val="es-MX"/>
        </w:rPr>
        <w:t>2Tim 1, 1-8</w:t>
      </w:r>
      <w:r w:rsidR="00DA26EF">
        <w:rPr>
          <w:sz w:val="20"/>
          <w:szCs w:val="20"/>
          <w:lang w:val="es-MX"/>
        </w:rPr>
        <w:br/>
        <w:t>(</w:t>
      </w:r>
      <w:proofErr w:type="spellStart"/>
      <w:r w:rsidR="00DA26EF">
        <w:rPr>
          <w:sz w:val="20"/>
          <w:szCs w:val="20"/>
          <w:lang w:val="es-MX"/>
        </w:rPr>
        <w:t>Tit</w:t>
      </w:r>
      <w:proofErr w:type="spellEnd"/>
      <w:r w:rsidR="00DA26EF">
        <w:rPr>
          <w:sz w:val="20"/>
          <w:szCs w:val="20"/>
          <w:lang w:val="es-MX"/>
        </w:rPr>
        <w:t xml:space="preserve"> 1, 1-5)</w:t>
      </w:r>
      <w:r w:rsidR="00646A0D">
        <w:rPr>
          <w:rStyle w:val="Refdenotaalpie"/>
          <w:sz w:val="20"/>
          <w:szCs w:val="20"/>
          <w:lang w:val="es-MX"/>
        </w:rPr>
        <w:footnoteReference w:id="1"/>
      </w:r>
      <w:r>
        <w:rPr>
          <w:sz w:val="20"/>
          <w:szCs w:val="20"/>
          <w:lang w:val="es-MX"/>
        </w:rPr>
        <w:br/>
        <w:t>Sal 95</w:t>
      </w:r>
      <w:r>
        <w:rPr>
          <w:sz w:val="20"/>
          <w:szCs w:val="20"/>
          <w:lang w:val="es-MX"/>
        </w:rPr>
        <w:br/>
      </w:r>
      <w:proofErr w:type="spellStart"/>
      <w:r w:rsidR="00646A0D">
        <w:rPr>
          <w:sz w:val="20"/>
          <w:szCs w:val="20"/>
          <w:lang w:val="es-MX"/>
        </w:rPr>
        <w:t>Lc</w:t>
      </w:r>
      <w:proofErr w:type="spellEnd"/>
      <w:r w:rsidR="00646A0D">
        <w:rPr>
          <w:sz w:val="20"/>
          <w:szCs w:val="20"/>
          <w:lang w:val="es-MX"/>
        </w:rPr>
        <w:t xml:space="preserve"> 10, 1-9</w:t>
      </w:r>
      <w:r w:rsidR="00646A0D">
        <w:rPr>
          <w:sz w:val="20"/>
          <w:szCs w:val="20"/>
          <w:lang w:val="es-MX"/>
        </w:rPr>
        <w:br/>
        <w:t>(Mc 4, 1-20)</w:t>
      </w:r>
      <w:r w:rsidR="00646A0D">
        <w:rPr>
          <w:rStyle w:val="Refdenotaalpie"/>
          <w:sz w:val="20"/>
          <w:szCs w:val="20"/>
          <w:lang w:val="es-MX"/>
        </w:rPr>
        <w:footnoteReference w:id="2"/>
      </w:r>
      <w:r w:rsidR="00B01E64">
        <w:rPr>
          <w:lang w:val="es-MX"/>
        </w:rPr>
        <w:t xml:space="preserve"> </w:t>
      </w:r>
      <w:r w:rsidR="00B01E64">
        <w:rPr>
          <w:lang w:val="es-MX"/>
        </w:rPr>
        <w:br/>
      </w:r>
      <w:bookmarkStart w:id="0" w:name="_GoBack"/>
      <w:r w:rsidR="00052294" w:rsidRPr="005F70C1">
        <w:rPr>
          <w:i/>
          <w:sz w:val="20"/>
          <w:szCs w:val="20"/>
          <w:lang w:val="es-MX"/>
        </w:rPr>
        <w:t>P. Eduardo</w:t>
      </w:r>
      <w:r w:rsidR="00B01E64" w:rsidRPr="005F70C1">
        <w:rPr>
          <w:i/>
          <w:sz w:val="20"/>
          <w:szCs w:val="20"/>
          <w:lang w:val="es-MX"/>
        </w:rPr>
        <w:t xml:space="preserve"> Suanzes, msps</w:t>
      </w:r>
      <w:bookmarkEnd w:id="0"/>
    </w:p>
    <w:p w14:paraId="38563D2B" w14:textId="77777777" w:rsidR="004C3841" w:rsidRDefault="004C3841" w:rsidP="0006344E">
      <w:pPr>
        <w:jc w:val="both"/>
        <w:rPr>
          <w:lang w:val="es-MX"/>
        </w:rPr>
      </w:pPr>
    </w:p>
    <w:p w14:paraId="56D22C45" w14:textId="77777777" w:rsidR="00B93A38" w:rsidRDefault="004C3841" w:rsidP="004C3841">
      <w:pPr>
        <w:jc w:val="both"/>
        <w:rPr>
          <w:lang w:val="es-MX"/>
        </w:rPr>
      </w:pPr>
      <w:r>
        <w:rPr>
          <w:lang w:val="es-MX"/>
        </w:rPr>
        <w:t>Timoteo y Tito</w:t>
      </w:r>
      <w:r w:rsidRPr="004C3841">
        <w:rPr>
          <w:lang w:val="es-MX"/>
        </w:rPr>
        <w:t xml:space="preserve">, junto Lucas, fueron los fieles colaboradores de Pablo. </w:t>
      </w:r>
    </w:p>
    <w:p w14:paraId="0FC87DEF" w14:textId="77777777" w:rsidR="001901C7" w:rsidRDefault="001901C7" w:rsidP="004C3841">
      <w:pPr>
        <w:jc w:val="both"/>
        <w:rPr>
          <w:lang w:val="es-MX"/>
        </w:rPr>
      </w:pPr>
    </w:p>
    <w:p w14:paraId="7FAA4B30" w14:textId="3AE40E85" w:rsidR="00B93A38" w:rsidRDefault="00B660FF" w:rsidP="006B0B6C">
      <w:pPr>
        <w:jc w:val="both"/>
      </w:pPr>
      <w:r w:rsidRPr="00784852">
        <w:rPr>
          <w:b/>
          <w:i/>
          <w:lang w:val="es-MX"/>
        </w:rPr>
        <w:t>Timoteo</w:t>
      </w:r>
      <w:r>
        <w:rPr>
          <w:lang w:val="es-MX"/>
        </w:rPr>
        <w:t xml:space="preserve"> fue el discípulo predilecto de Pablo; </w:t>
      </w:r>
      <w:r w:rsidR="008E480B">
        <w:rPr>
          <w:lang w:val="es-MX"/>
        </w:rPr>
        <w:t xml:space="preserve">era de Listra, ciudad en el centro </w:t>
      </w:r>
      <w:r>
        <w:rPr>
          <w:lang w:val="es-MX"/>
        </w:rPr>
        <w:t>Asia Menor</w:t>
      </w:r>
      <w:r w:rsidR="008E480B">
        <w:rPr>
          <w:lang w:val="es-MX"/>
        </w:rPr>
        <w:t xml:space="preserve">, de la Provincia romana de la </w:t>
      </w:r>
      <w:r>
        <w:rPr>
          <w:lang w:val="es-MX"/>
        </w:rPr>
        <w:t>Licaonia</w:t>
      </w:r>
      <w:r w:rsidR="008E480B">
        <w:rPr>
          <w:lang w:val="es-MX"/>
        </w:rPr>
        <w:t>, donde Pablo recaló en su primer viaje acompañado por Bernabé, allá por el año 4</w:t>
      </w:r>
      <w:r>
        <w:rPr>
          <w:lang w:val="es-MX"/>
        </w:rPr>
        <w:t>8</w:t>
      </w:r>
      <w:r w:rsidR="008E480B">
        <w:rPr>
          <w:lang w:val="es-MX"/>
        </w:rPr>
        <w:t>, más o menos. Su padre era griego, pero su madre Eunice</w:t>
      </w:r>
      <w:r>
        <w:rPr>
          <w:lang w:val="es-MX"/>
        </w:rPr>
        <w:t xml:space="preserve"> y su abuela </w:t>
      </w:r>
      <w:proofErr w:type="spellStart"/>
      <w:r>
        <w:rPr>
          <w:lang w:val="es-MX"/>
        </w:rPr>
        <w:t>Loida</w:t>
      </w:r>
      <w:proofErr w:type="spellEnd"/>
      <w:r>
        <w:rPr>
          <w:lang w:val="es-MX"/>
        </w:rPr>
        <w:t xml:space="preserve"> eran judías: ambas </w:t>
      </w:r>
      <w:r w:rsidR="00B93A38">
        <w:rPr>
          <w:lang w:val="es-MX"/>
        </w:rPr>
        <w:t>se convirti</w:t>
      </w:r>
      <w:r>
        <w:rPr>
          <w:lang w:val="es-MX"/>
        </w:rPr>
        <w:t>eron</w:t>
      </w:r>
      <w:r w:rsidR="00B93A38">
        <w:rPr>
          <w:lang w:val="es-MX"/>
        </w:rPr>
        <w:t xml:space="preserve"> con la predicación de Pablo en esa ciudad.</w:t>
      </w:r>
      <w:r w:rsidR="008E480B">
        <w:rPr>
          <w:lang w:val="es-MX"/>
        </w:rPr>
        <w:t xml:space="preserve"> </w:t>
      </w:r>
      <w:r w:rsidR="00B93A38">
        <w:rPr>
          <w:lang w:val="es-MX"/>
        </w:rPr>
        <w:t>Pablo conoció a la familia cuando fue apaleado y dejado como muerto a las pue</w:t>
      </w:r>
      <w:r w:rsidR="006B0B6C">
        <w:rPr>
          <w:lang w:val="es-MX"/>
        </w:rPr>
        <w:t>r</w:t>
      </w:r>
      <w:r w:rsidR="00B93A38">
        <w:rPr>
          <w:lang w:val="es-MX"/>
        </w:rPr>
        <w:t xml:space="preserve">tas de Listra. Fue recogido por ellos, se quedó en su casa y al poco tiempo bautizó a Timoteo. </w:t>
      </w:r>
      <w:r>
        <w:rPr>
          <w:lang w:val="es-MX"/>
        </w:rPr>
        <w:t>Cuando Pablo, en su segundo viaje, volvió a pasar por Listra, Timoteo</w:t>
      </w:r>
      <w:r w:rsidR="00784852">
        <w:rPr>
          <w:lang w:val="es-MX"/>
        </w:rPr>
        <w:t>, veinteañero,</w:t>
      </w:r>
      <w:r>
        <w:rPr>
          <w:lang w:val="es-MX"/>
        </w:rPr>
        <w:t xml:space="preserve"> se les unió apareciendo a partir de ahora como su compañero inseparable. </w:t>
      </w:r>
      <w:r w:rsidR="00784852">
        <w:t>A</w:t>
      </w:r>
      <w:r>
        <w:t xml:space="preserve">compañó a Pablo en </w:t>
      </w:r>
      <w:r w:rsidR="00784852">
        <w:t>su</w:t>
      </w:r>
      <w:r>
        <w:t xml:space="preserve"> primera prisión en Roma y le acompaña después de su puesta en libertad hasta que se le encargó de la atención de Éfeso, </w:t>
      </w:r>
      <w:r w:rsidR="004C3841" w:rsidRPr="004C3841">
        <w:rPr>
          <w:lang w:val="es-MX"/>
        </w:rPr>
        <w:t xml:space="preserve">designado obispo de </w:t>
      </w:r>
      <w:r>
        <w:rPr>
          <w:lang w:val="es-MX"/>
        </w:rPr>
        <w:t>esta ciudad</w:t>
      </w:r>
      <w:r w:rsidR="00784852">
        <w:rPr>
          <w:lang w:val="es-MX"/>
        </w:rPr>
        <w:t>.</w:t>
      </w:r>
      <w:r w:rsidR="004C3841" w:rsidRPr="004C3841">
        <w:rPr>
          <w:lang w:val="es-MX"/>
        </w:rPr>
        <w:t xml:space="preserve"> </w:t>
      </w:r>
      <w:r w:rsidR="00784852">
        <w:t>Desde Macedonia escribirá Pablo la primera carta al joven obispo pidiéndole que cuide su salud algo delicada y dándole excelentes consejos prácticos. La segunda carta</w:t>
      </w:r>
      <w:r w:rsidR="006223F6">
        <w:t>, de la que hemos leído un trozo en la Primera Lectura,</w:t>
      </w:r>
      <w:r w:rsidR="00784852">
        <w:t xml:space="preserve"> se la escribirá desde Roma durante su segunda y definitiva prisión antes de su muerte, dejando desahogar su corazón de padre y haciéndole ver la soledad y abandono en que ha quedado.</w:t>
      </w:r>
    </w:p>
    <w:p w14:paraId="75A1B1A2" w14:textId="77777777" w:rsidR="00784852" w:rsidRDefault="00784852" w:rsidP="004C3841">
      <w:pPr>
        <w:jc w:val="both"/>
      </w:pPr>
    </w:p>
    <w:p w14:paraId="7C093610" w14:textId="04BE3CA4" w:rsidR="00C77FDD" w:rsidRDefault="00784852" w:rsidP="00784852">
      <w:pPr>
        <w:jc w:val="both"/>
      </w:pPr>
      <w:r w:rsidRPr="00A625B3">
        <w:rPr>
          <w:b/>
          <w:i/>
        </w:rPr>
        <w:t>Tito</w:t>
      </w:r>
      <w:r w:rsidR="00A625B3">
        <w:t>. Poco sabemos de él, y aunque su nombre</w:t>
      </w:r>
      <w:r>
        <w:t xml:space="preserve"> no figura en Hechos, sí </w:t>
      </w:r>
      <w:r w:rsidR="00252A70">
        <w:t xml:space="preserve">aparece </w:t>
      </w:r>
      <w:r>
        <w:t xml:space="preserve">con frecuencia en las </w:t>
      </w:r>
      <w:r w:rsidR="00252A70">
        <w:t>cartas</w:t>
      </w:r>
      <w:r>
        <w:t xml:space="preserve"> de Pablo</w:t>
      </w:r>
      <w:r w:rsidR="00A625B3">
        <w:t xml:space="preserve"> y que fue un discípulo de confianza, recibiendo varios encargos directos</w:t>
      </w:r>
      <w:r w:rsidR="00252A70">
        <w:t>.</w:t>
      </w:r>
      <w:r>
        <w:t xml:space="preserve"> De origen pagano, acompañó a Pablo y Bernabé al famoso concilio de Jerusalén, allá por el año 50, formando parte de la delegación enviada por los cristianos de Antioquía. Podría ser pues originario de esta ciudad. Era persona </w:t>
      </w:r>
      <w:r w:rsidR="00A625B3">
        <w:t>cercana a</w:t>
      </w:r>
      <w:r>
        <w:t xml:space="preserve"> Pablo, pues fue enviado por él a Corinto</w:t>
      </w:r>
      <w:r w:rsidR="00A625B3">
        <w:t xml:space="preserve"> (con cartas)</w:t>
      </w:r>
      <w:r>
        <w:t xml:space="preserve"> para que pusiera orden en los recién convertidos de allá, pues se estaban desviando.</w:t>
      </w:r>
      <w:r w:rsidR="00A625B3">
        <w:t xml:space="preserve"> La epístola de Pablo a Tito desvela que recibió el encargo del apóstol para organizar las iglesias en Creta.</w:t>
      </w:r>
    </w:p>
    <w:p w14:paraId="11291933" w14:textId="77777777" w:rsidR="00252A70" w:rsidRDefault="00252A70" w:rsidP="00784852">
      <w:pPr>
        <w:jc w:val="both"/>
      </w:pPr>
    </w:p>
    <w:p w14:paraId="70B88727" w14:textId="63F10F33" w:rsidR="00252A70" w:rsidRDefault="00252A70" w:rsidP="00784852">
      <w:pPr>
        <w:jc w:val="both"/>
      </w:pPr>
      <w:r>
        <w:t>¿Por qué Pablo escribió esta segunda carta a Timoteo?</w:t>
      </w:r>
      <w:r>
        <w:rPr>
          <w:rStyle w:val="Refdenotaalpie"/>
        </w:rPr>
        <w:footnoteReference w:id="3"/>
      </w:r>
      <w:r>
        <w:t xml:space="preserve"> </w:t>
      </w:r>
      <w:r w:rsidRPr="00252A70">
        <w:t xml:space="preserve">Timoteo se encuentra en Éfeso como líder de aquella comunidad cristiana envuelta en disputas teológicas. En </w:t>
      </w:r>
      <w:r w:rsidR="00AD6F78">
        <w:t>esta</w:t>
      </w:r>
      <w:r w:rsidRPr="00252A70">
        <w:t xml:space="preserve"> Segunda Carta a Timoteo aparece claramente el conflicto dentro de la comunidad a raíz de asuntos referentes a la resurrección</w:t>
      </w:r>
      <w:r w:rsidR="00AD6F78">
        <w:t>; hay</w:t>
      </w:r>
      <w:r w:rsidRPr="00252A70">
        <w:t xml:space="preserve"> un grupo que </w:t>
      </w:r>
      <w:r w:rsidR="00AD6F78">
        <w:t xml:space="preserve">se </w:t>
      </w:r>
      <w:r w:rsidRPr="00252A70">
        <w:t xml:space="preserve">enfrentó </w:t>
      </w:r>
      <w:r w:rsidR="00AD6F78">
        <w:t xml:space="preserve">al mismo Pablo </w:t>
      </w:r>
      <w:r>
        <w:t xml:space="preserve">cuando </w:t>
      </w:r>
      <w:r>
        <w:lastRenderedPageBreak/>
        <w:t>este estuvo allí</w:t>
      </w:r>
      <w:r w:rsidRPr="00252A70">
        <w:t>. Pablo expulsó a estas personas, pero el conflicto no fue superado</w:t>
      </w:r>
      <w:r w:rsidR="00AD6F78">
        <w:t>; Timoteo,</w:t>
      </w:r>
      <w:r w:rsidRPr="00252A70">
        <w:t xml:space="preserve"> pues</w:t>
      </w:r>
      <w:r w:rsidR="00AD6F78">
        <w:t xml:space="preserve">, necesita estar bien atento en </w:t>
      </w:r>
      <w:r w:rsidRPr="00252A70">
        <w:t xml:space="preserve"> las relaciones </w:t>
      </w:r>
      <w:r w:rsidR="00AD6F78">
        <w:t>con este</w:t>
      </w:r>
      <w:r w:rsidRPr="00252A70">
        <w:t xml:space="preserve"> grupo disidente</w:t>
      </w:r>
      <w:r>
        <w:t>.</w:t>
      </w:r>
      <w:r w:rsidR="00AD6F78">
        <w:t xml:space="preserve"> Había también muchos conflictos procedentes de gente que no era de la comunidad que tenían influencia negativa sobre los cristianos.</w:t>
      </w:r>
    </w:p>
    <w:p w14:paraId="31E0F856" w14:textId="77777777" w:rsidR="00AD6F78" w:rsidRDefault="00AD6F78" w:rsidP="00784852">
      <w:pPr>
        <w:jc w:val="both"/>
      </w:pPr>
    </w:p>
    <w:p w14:paraId="1EA3C8CC" w14:textId="0BC31D22" w:rsidR="00AD6F78" w:rsidRDefault="00AD6F78" w:rsidP="00784852">
      <w:pPr>
        <w:jc w:val="both"/>
      </w:pPr>
      <w:r>
        <w:t xml:space="preserve">Podemos sin embargo decir, que esta carta nació </w:t>
      </w:r>
      <w:r w:rsidRPr="00AD6F78">
        <w:t xml:space="preserve">por una preocupación personal </w:t>
      </w:r>
      <w:r>
        <w:t>de Pablo</w:t>
      </w:r>
      <w:r w:rsidRPr="00AD6F78">
        <w:t xml:space="preserve"> frente a la grave situación por la cual está pasando. </w:t>
      </w:r>
      <w:r>
        <w:t xml:space="preserve">Era el </w:t>
      </w:r>
      <w:r w:rsidRPr="00AD6F78">
        <w:t xml:space="preserve">año 67: </w:t>
      </w:r>
      <w:r>
        <w:t>Pablo</w:t>
      </w:r>
      <w:r w:rsidRPr="00AD6F78">
        <w:t xml:space="preserve"> está preso, y su condición de prisionero es peor que </w:t>
      </w:r>
      <w:r w:rsidR="006223F6">
        <w:t xml:space="preserve">en </w:t>
      </w:r>
      <w:r w:rsidRPr="00AD6F78">
        <w:t>las prisiones anteriores. De hecho, en la primera sesión del juicio, ninguno lo defendió. Prisionero</w:t>
      </w:r>
      <w:r>
        <w:t xml:space="preserve"> y</w:t>
      </w:r>
      <w:r w:rsidRPr="00AD6F78">
        <w:t xml:space="preserve"> sin abogado. Todos lo abandonaron </w:t>
      </w:r>
      <w:r>
        <w:t>aunque</w:t>
      </w:r>
      <w:r w:rsidRPr="00AD6F78">
        <w:t xml:space="preserve"> supo defenderse, de modo que, temporalmente, f</w:t>
      </w:r>
      <w:r>
        <w:t>ue liberado de la boca del león, como él le dice a Timoteo.</w:t>
      </w:r>
    </w:p>
    <w:p w14:paraId="0F1160C2" w14:textId="77777777" w:rsidR="00AD6F78" w:rsidRDefault="00AD6F78" w:rsidP="00AD6F78">
      <w:pPr>
        <w:jc w:val="both"/>
      </w:pPr>
    </w:p>
    <w:p w14:paraId="5B8BF079" w14:textId="6DEED9D5" w:rsidR="00AD6F78" w:rsidRDefault="00AD6F78" w:rsidP="00AD6F78">
      <w:pPr>
        <w:jc w:val="both"/>
      </w:pPr>
      <w:r>
        <w:t xml:space="preserve">Le </w:t>
      </w:r>
      <w:r w:rsidRPr="00AD6F78">
        <w:t xml:space="preserve">pide </w:t>
      </w:r>
      <w:r>
        <w:t xml:space="preserve">a </w:t>
      </w:r>
      <w:r w:rsidRPr="00AD6F78">
        <w:t xml:space="preserve">Timoteo </w:t>
      </w:r>
      <w:r>
        <w:t xml:space="preserve">que vaya a su encuentro, </w:t>
      </w:r>
      <w:r w:rsidRPr="00AD6F78">
        <w:t>antes que el invierno</w:t>
      </w:r>
      <w:r>
        <w:t xml:space="preserve"> llegue. Teme no poder soportarlo en prisión. </w:t>
      </w:r>
      <w:r w:rsidRPr="00AD6F78">
        <w:t>La Carta es una especie de "testamento espiritual". Él sien</w:t>
      </w:r>
      <w:r>
        <w:t>te que llegó la hora de partir</w:t>
      </w:r>
      <w:r w:rsidRPr="00AD6F78">
        <w:t>, y quiere junto a él a Timoteo, a aquel compañero con el que él más compartió en su vida, los proyectos, los sufrimientos, las alegrías y los sentimientos</w:t>
      </w:r>
      <w:r>
        <w:t>.</w:t>
      </w:r>
      <w:r w:rsidRPr="00AD6F78">
        <w:t xml:space="preserve"> Incluso comparti</w:t>
      </w:r>
      <w:r w:rsidR="006223F6">
        <w:t>ó</w:t>
      </w:r>
      <w:r>
        <w:t xml:space="preserve"> lágrimas, como hemos escuchado. L</w:t>
      </w:r>
      <w:r w:rsidRPr="00AD6F78">
        <w:t>o que Pablo siente es nostalgia y deseos de reencontrar al amigo antes de morir</w:t>
      </w:r>
      <w:r w:rsidR="001677A7">
        <w:t>.</w:t>
      </w:r>
    </w:p>
    <w:p w14:paraId="41026C7F" w14:textId="77777777" w:rsidR="002B76EB" w:rsidRDefault="002B76EB" w:rsidP="00AD6F78">
      <w:pPr>
        <w:jc w:val="both"/>
      </w:pPr>
    </w:p>
    <w:p w14:paraId="15092CAA" w14:textId="5F31D166" w:rsidR="002B76EB" w:rsidRDefault="002B76EB" w:rsidP="00AD6F78">
      <w:pPr>
        <w:jc w:val="both"/>
      </w:pPr>
      <w:r w:rsidRPr="002B76EB">
        <w:t xml:space="preserve">A lo largo de esta Carta podemos notar cuánta solidaridad, cariño y ternura existen entre </w:t>
      </w:r>
      <w:r>
        <w:t>Pablo y Timoteo</w:t>
      </w:r>
      <w:r w:rsidRPr="002B76EB">
        <w:t xml:space="preserve">. </w:t>
      </w:r>
      <w:r>
        <w:t xml:space="preserve">Pablo le exhorta, </w:t>
      </w:r>
      <w:r w:rsidRPr="002B76EB">
        <w:t>como hace un padre que enseña a su hijo el camino de la vida.</w:t>
      </w:r>
      <w:r>
        <w:t xml:space="preserve"> Porque cuando estuvieron juntos la relación fue tan estrecha que Pablo lo considera su propio hijo del alma y él es padre para Timoteo.</w:t>
      </w:r>
    </w:p>
    <w:p w14:paraId="153B1AD6" w14:textId="77777777" w:rsidR="002B76EB" w:rsidRDefault="002B76EB" w:rsidP="00AD6F78">
      <w:pPr>
        <w:jc w:val="both"/>
      </w:pPr>
    </w:p>
    <w:p w14:paraId="178142FC" w14:textId="03CAAEC6" w:rsidR="002B76EB" w:rsidRDefault="002B76EB" w:rsidP="00AD6F78">
      <w:pPr>
        <w:jc w:val="both"/>
      </w:pPr>
      <w:r w:rsidRPr="002B76EB">
        <w:t xml:space="preserve">Otro importante detalle son las lágrimas de Timoteo. ¿Cuándo y por qué motivo? ¿Cuándo se separaron? No se sabe. No obstante, Pablo le da valor a la expresión de sentimientos como el llanto. </w:t>
      </w:r>
      <w:r>
        <w:t>Y encontramos a</w:t>
      </w:r>
      <w:r w:rsidRPr="002B76EB">
        <w:t xml:space="preserve"> Pablo ora</w:t>
      </w:r>
      <w:r>
        <w:t>ndo</w:t>
      </w:r>
      <w:r w:rsidRPr="002B76EB">
        <w:t xml:space="preserve"> a Dios </w:t>
      </w:r>
      <w:r>
        <w:t xml:space="preserve">con </w:t>
      </w:r>
      <w:r w:rsidRPr="002B76EB">
        <w:t>aquello que vive y siente</w:t>
      </w:r>
      <w:r>
        <w:t>.</w:t>
      </w:r>
    </w:p>
    <w:p w14:paraId="119F9542" w14:textId="77777777" w:rsidR="002B76EB" w:rsidRDefault="002B76EB" w:rsidP="00AD6F78">
      <w:pPr>
        <w:jc w:val="both"/>
      </w:pPr>
    </w:p>
    <w:p w14:paraId="322DC8B7" w14:textId="7BB5C8AE" w:rsidR="002B76EB" w:rsidRDefault="002B76EB" w:rsidP="00283FC1">
      <w:pPr>
        <w:jc w:val="both"/>
      </w:pPr>
      <w:r>
        <w:t xml:space="preserve">Pablo le </w:t>
      </w:r>
      <w:r w:rsidRPr="002B76EB">
        <w:t xml:space="preserve">muestra que él recibió un don y que ese don recibido necesita ser reavivado constantemente. Si no </w:t>
      </w:r>
      <w:r w:rsidR="006223F6">
        <w:t>es</w:t>
      </w:r>
      <w:r w:rsidRPr="002B76EB">
        <w:t xml:space="preserve"> reavivado, </w:t>
      </w:r>
      <w:r w:rsidR="006223F6" w:rsidRPr="002B76EB">
        <w:t>tender</w:t>
      </w:r>
      <w:r w:rsidR="006223F6">
        <w:t>á</w:t>
      </w:r>
      <w:r w:rsidRPr="002B76EB">
        <w:t xml:space="preserve"> a desaparecer o por lo menos acaba</w:t>
      </w:r>
      <w:r w:rsidR="006223F6">
        <w:t>rá</w:t>
      </w:r>
      <w:r w:rsidRPr="002B76EB">
        <w:t xml:space="preserve"> derrotado por el miedo.</w:t>
      </w:r>
      <w:r>
        <w:t xml:space="preserve"> </w:t>
      </w:r>
      <w:r w:rsidRPr="002B76EB">
        <w:t xml:space="preserve">Lo que viene de Dios es un espíritu de </w:t>
      </w:r>
      <w:r w:rsidR="006223F6">
        <w:rPr>
          <w:rFonts w:ascii="Calibri" w:hAnsi="Calibri"/>
        </w:rPr>
        <w:t>«</w:t>
      </w:r>
      <w:r w:rsidRPr="002B76EB">
        <w:rPr>
          <w:i/>
        </w:rPr>
        <w:t xml:space="preserve">fuerza, amor y </w:t>
      </w:r>
      <w:r w:rsidR="00283FC1">
        <w:rPr>
          <w:i/>
        </w:rPr>
        <w:t xml:space="preserve">templanza </w:t>
      </w:r>
      <w:r w:rsidR="00283FC1" w:rsidRPr="00283FC1">
        <w:rPr>
          <w:iCs/>
        </w:rPr>
        <w:t>(</w:t>
      </w:r>
      <w:r w:rsidR="00283FC1">
        <w:rPr>
          <w:i/>
        </w:rPr>
        <w:t>=</w:t>
      </w:r>
      <w:r w:rsidRPr="00283FC1">
        <w:rPr>
          <w:iCs/>
        </w:rPr>
        <w:t>sabiduría</w:t>
      </w:r>
      <w:r w:rsidR="006223F6" w:rsidRPr="00283FC1">
        <w:rPr>
          <w:iCs/>
        </w:rPr>
        <w:t xml:space="preserve"> </w:t>
      </w:r>
      <w:r w:rsidR="00283FC1">
        <w:rPr>
          <w:iCs/>
        </w:rPr>
        <w:t>y</w:t>
      </w:r>
      <w:r w:rsidR="006223F6" w:rsidRPr="00283FC1">
        <w:rPr>
          <w:iCs/>
        </w:rPr>
        <w:t xml:space="preserve"> moderación</w:t>
      </w:r>
      <w:r w:rsidR="00283FC1" w:rsidRPr="00283FC1">
        <w:rPr>
          <w:rFonts w:ascii="Calibri" w:hAnsi="Calibri"/>
          <w:iCs/>
        </w:rPr>
        <w:t>)</w:t>
      </w:r>
      <w:r w:rsidR="006223F6">
        <w:rPr>
          <w:rFonts w:ascii="Calibri" w:hAnsi="Calibri"/>
          <w:i/>
        </w:rPr>
        <w:t>»</w:t>
      </w:r>
      <w:r w:rsidRPr="002B76EB">
        <w:t xml:space="preserve">. Son </w:t>
      </w:r>
      <w:r w:rsidR="00283FC1">
        <w:t xml:space="preserve">los </w:t>
      </w:r>
      <w:r w:rsidRPr="002B76EB">
        <w:t>tres rasgos fundamentales del "pastor" o del agente de pastoral</w:t>
      </w:r>
      <w:r>
        <w:t>. Y debe ser reavivado. ¿Cómo? ¿Qué se puede hacer para reavivar el don de Dios? ¿Acaso depende de nuestras fuerzas? ¿Qué hay que hacer para que el Espíritu Santo cobre nuevos bríos en nuestro interior</w:t>
      </w:r>
      <w:r w:rsidR="006223F6">
        <w:t>?</w:t>
      </w:r>
      <w:r>
        <w:t xml:space="preserve"> Bien lo sabemos: dejándole hacer. No poner obstáculos y ser dóciles a sus inspiraciones. Abrirse en canal para dejar que Él actúe a su antojo, no poniendo resistencia.</w:t>
      </w:r>
    </w:p>
    <w:p w14:paraId="36E9604F" w14:textId="77777777" w:rsidR="002B76EB" w:rsidRDefault="002B76EB" w:rsidP="00AD6F78">
      <w:pPr>
        <w:jc w:val="both"/>
      </w:pPr>
    </w:p>
    <w:p w14:paraId="684FF6AF" w14:textId="1ACEFC2C" w:rsidR="00A625B3" w:rsidRDefault="002B76EB" w:rsidP="00DB124B">
      <w:pPr>
        <w:jc w:val="both"/>
        <w:rPr>
          <w:lang w:val="es-MX"/>
        </w:rPr>
      </w:pPr>
      <w:r w:rsidRPr="002B76EB">
        <w:t xml:space="preserve">La expresión </w:t>
      </w:r>
      <w:r w:rsidR="006223F6">
        <w:rPr>
          <w:rFonts w:ascii="Calibri" w:hAnsi="Calibri"/>
        </w:rPr>
        <w:t>«</w:t>
      </w:r>
      <w:r w:rsidRPr="006223F6">
        <w:rPr>
          <w:i/>
        </w:rPr>
        <w:t>no te avergüences</w:t>
      </w:r>
      <w:r w:rsidR="006223F6">
        <w:rPr>
          <w:rFonts w:ascii="Calibri" w:hAnsi="Calibri"/>
        </w:rPr>
        <w:t>»</w:t>
      </w:r>
      <w:r w:rsidRPr="002B76EB">
        <w:t xml:space="preserve"> es muy importante en toda la Carta, y es una nota característica tanto del agente de pastoral como del mártir </w:t>
      </w:r>
      <w:r w:rsidR="00283FC1">
        <w:t xml:space="preserve">(=testigo) </w:t>
      </w:r>
      <w:r w:rsidRPr="002B76EB">
        <w:t>cristiano</w:t>
      </w:r>
      <w:r w:rsidR="0069579D">
        <w:t>. Para Pablo</w:t>
      </w:r>
      <w:r w:rsidR="0069579D" w:rsidRPr="0069579D">
        <w:t xml:space="preserve"> el sufrimiento significa comunión con la pasión de Cristo. Por tanto, el sufrimiento es sinónimo de solidaridad con Cristo en su pasión y muerte. Por eso es que en la Carta, Pablo no tiene miedo de pedirle a Timote</w:t>
      </w:r>
      <w:r w:rsidR="0069579D">
        <w:t>o solidaridad en el sufrimiento</w:t>
      </w:r>
      <w:r w:rsidR="0069579D" w:rsidRPr="0069579D">
        <w:t xml:space="preserve">. Aquel que se solidariza en el sufrimiento debe confiar en el poder de Dios. ¿Por qué? Porque Dios liberó </w:t>
      </w:r>
      <w:r w:rsidR="0069579D" w:rsidRPr="0069579D">
        <w:lastRenderedPageBreak/>
        <w:t>a Jesús del sufrimiento y de la muerte, resucitándolo. Lo mismo sucederá con todos los que se solidarizan con Jesús en el sufrimiento</w:t>
      </w:r>
      <w:r w:rsidR="0069579D">
        <w:t>.</w:t>
      </w:r>
    </w:p>
    <w:sectPr w:rsidR="00A625B3">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222F0" w14:textId="77777777" w:rsidR="00734CD2" w:rsidRDefault="00734CD2" w:rsidP="008D55FF">
      <w:r>
        <w:separator/>
      </w:r>
    </w:p>
  </w:endnote>
  <w:endnote w:type="continuationSeparator" w:id="0">
    <w:p w14:paraId="27EAB304" w14:textId="77777777" w:rsidR="00734CD2" w:rsidRDefault="00734CD2" w:rsidP="008D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A1408" w14:textId="77777777" w:rsidR="00FE2D01" w:rsidRDefault="00FE2D01" w:rsidP="006F741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3070">
      <w:rPr>
        <w:rStyle w:val="Nmerodepgina"/>
        <w:noProof/>
      </w:rPr>
      <w:t>1</w:t>
    </w:r>
    <w:r>
      <w:rPr>
        <w:rStyle w:val="Nmerodepgina"/>
      </w:rPr>
      <w:fldChar w:fldCharType="end"/>
    </w:r>
  </w:p>
  <w:p w14:paraId="5416647E" w14:textId="77777777" w:rsidR="00FE2D01" w:rsidRDefault="00FE2D01" w:rsidP="00FE2D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28D81" w14:textId="77777777" w:rsidR="00FE2D01" w:rsidRDefault="00FE2D01" w:rsidP="006F741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70C1">
      <w:rPr>
        <w:rStyle w:val="Nmerodepgina"/>
        <w:noProof/>
      </w:rPr>
      <w:t>1</w:t>
    </w:r>
    <w:r>
      <w:rPr>
        <w:rStyle w:val="Nmerodepgina"/>
      </w:rPr>
      <w:fldChar w:fldCharType="end"/>
    </w:r>
  </w:p>
  <w:p w14:paraId="132F1FC5" w14:textId="77777777" w:rsidR="00FE2D01" w:rsidRDefault="00FE2D01" w:rsidP="00FE2D0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B6015" w14:textId="77777777" w:rsidR="00734CD2" w:rsidRDefault="00734CD2" w:rsidP="008D55FF">
      <w:r>
        <w:separator/>
      </w:r>
    </w:p>
  </w:footnote>
  <w:footnote w:type="continuationSeparator" w:id="0">
    <w:p w14:paraId="15037405" w14:textId="77777777" w:rsidR="00734CD2" w:rsidRDefault="00734CD2" w:rsidP="008D55FF">
      <w:r>
        <w:continuationSeparator/>
      </w:r>
    </w:p>
  </w:footnote>
  <w:footnote w:id="1">
    <w:p w14:paraId="4B5006A9" w14:textId="0B10F05B" w:rsidR="00646A0D" w:rsidRPr="00646A0D" w:rsidRDefault="00646A0D">
      <w:pPr>
        <w:pStyle w:val="Textonotapie"/>
      </w:pPr>
      <w:r>
        <w:rPr>
          <w:rStyle w:val="Refdenotaalpie"/>
        </w:rPr>
        <w:footnoteRef/>
      </w:r>
      <w:r>
        <w:t xml:space="preserve"> Primera Lectura alternativa</w:t>
      </w:r>
    </w:p>
  </w:footnote>
  <w:footnote w:id="2">
    <w:p w14:paraId="12038577" w14:textId="486F5BC7" w:rsidR="00646A0D" w:rsidRPr="00646A0D" w:rsidRDefault="00646A0D">
      <w:pPr>
        <w:pStyle w:val="Textonotapie"/>
        <w:rPr>
          <w:lang w:val="es-MX"/>
        </w:rPr>
      </w:pPr>
      <w:r>
        <w:rPr>
          <w:rStyle w:val="Refdenotaalpie"/>
        </w:rPr>
        <w:footnoteRef/>
      </w:r>
      <w:r>
        <w:t xml:space="preserve"> </w:t>
      </w:r>
      <w:r>
        <w:rPr>
          <w:lang w:val="es-MX"/>
        </w:rPr>
        <w:t>En alguna diócesis se proclama el evangelio de Lucas y en otras el de Marcos</w:t>
      </w:r>
    </w:p>
  </w:footnote>
  <w:footnote w:id="3">
    <w:p w14:paraId="744712AC" w14:textId="5A30FBB1" w:rsidR="00252A70" w:rsidRPr="00252A70" w:rsidRDefault="00252A70">
      <w:pPr>
        <w:pStyle w:val="Textonotapie"/>
        <w:rPr>
          <w:lang w:val="es-ES"/>
        </w:rPr>
      </w:pPr>
      <w:r>
        <w:rPr>
          <w:rStyle w:val="Refdenotaalpie"/>
        </w:rPr>
        <w:footnoteRef/>
      </w:r>
      <w:r>
        <w:t xml:space="preserve"> Cfr. </w:t>
      </w:r>
      <w:r w:rsidRPr="00252A70">
        <w:rPr>
          <w:smallCaps/>
          <w:lang w:val="es-ES"/>
        </w:rPr>
        <w:t xml:space="preserve">José </w:t>
      </w:r>
      <w:proofErr w:type="spellStart"/>
      <w:r w:rsidRPr="00252A70">
        <w:rPr>
          <w:smallCaps/>
          <w:lang w:val="es-ES"/>
        </w:rPr>
        <w:t>Bartolini</w:t>
      </w:r>
      <w:proofErr w:type="spellEnd"/>
      <w:r w:rsidRPr="00252A70">
        <w:rPr>
          <w:i/>
          <w:lang w:val="es-ES"/>
        </w:rPr>
        <w:t>. Cómo leer la Segunda Carta a Timoteo</w:t>
      </w:r>
      <w:r>
        <w:rPr>
          <w:lang w:val="es-ES"/>
        </w:rPr>
        <w:t>. Ed. San Pablo. Bogotá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64"/>
    <w:rsid w:val="00013EF9"/>
    <w:rsid w:val="0001641F"/>
    <w:rsid w:val="00044265"/>
    <w:rsid w:val="00052294"/>
    <w:rsid w:val="000533A1"/>
    <w:rsid w:val="00060395"/>
    <w:rsid w:val="0006344E"/>
    <w:rsid w:val="000703E3"/>
    <w:rsid w:val="000A11C0"/>
    <w:rsid w:val="000B0357"/>
    <w:rsid w:val="000C5605"/>
    <w:rsid w:val="000D0131"/>
    <w:rsid w:val="00105A82"/>
    <w:rsid w:val="00111D71"/>
    <w:rsid w:val="001347EB"/>
    <w:rsid w:val="001677A7"/>
    <w:rsid w:val="001826A1"/>
    <w:rsid w:val="001901C7"/>
    <w:rsid w:val="001D5740"/>
    <w:rsid w:val="001E175D"/>
    <w:rsid w:val="002011FF"/>
    <w:rsid w:val="002029DC"/>
    <w:rsid w:val="00205552"/>
    <w:rsid w:val="00237EF5"/>
    <w:rsid w:val="00252A70"/>
    <w:rsid w:val="00257290"/>
    <w:rsid w:val="00283FC1"/>
    <w:rsid w:val="002B76EB"/>
    <w:rsid w:val="002C2C9D"/>
    <w:rsid w:val="002C7A69"/>
    <w:rsid w:val="00310662"/>
    <w:rsid w:val="00316626"/>
    <w:rsid w:val="00323375"/>
    <w:rsid w:val="003252DE"/>
    <w:rsid w:val="00327125"/>
    <w:rsid w:val="00340F16"/>
    <w:rsid w:val="00344EE1"/>
    <w:rsid w:val="00377CCC"/>
    <w:rsid w:val="00383276"/>
    <w:rsid w:val="003B0EA2"/>
    <w:rsid w:val="003C1652"/>
    <w:rsid w:val="003C16BC"/>
    <w:rsid w:val="003C5953"/>
    <w:rsid w:val="003D066E"/>
    <w:rsid w:val="003D57B3"/>
    <w:rsid w:val="004160A5"/>
    <w:rsid w:val="004163D9"/>
    <w:rsid w:val="004312DC"/>
    <w:rsid w:val="00447798"/>
    <w:rsid w:val="004556C8"/>
    <w:rsid w:val="00467034"/>
    <w:rsid w:val="00475893"/>
    <w:rsid w:val="0049208D"/>
    <w:rsid w:val="004A3BA4"/>
    <w:rsid w:val="004B0EF7"/>
    <w:rsid w:val="004B49DB"/>
    <w:rsid w:val="004C3841"/>
    <w:rsid w:val="004D6624"/>
    <w:rsid w:val="004E31CD"/>
    <w:rsid w:val="004F0571"/>
    <w:rsid w:val="00526979"/>
    <w:rsid w:val="00541E2E"/>
    <w:rsid w:val="00550D5A"/>
    <w:rsid w:val="00555627"/>
    <w:rsid w:val="00571C20"/>
    <w:rsid w:val="0057580D"/>
    <w:rsid w:val="005825A9"/>
    <w:rsid w:val="00584FB7"/>
    <w:rsid w:val="005C5DAC"/>
    <w:rsid w:val="005F13B7"/>
    <w:rsid w:val="005F70C1"/>
    <w:rsid w:val="006056D9"/>
    <w:rsid w:val="00605F2C"/>
    <w:rsid w:val="006223F6"/>
    <w:rsid w:val="00646A0D"/>
    <w:rsid w:val="00657B96"/>
    <w:rsid w:val="00664C2D"/>
    <w:rsid w:val="006715C5"/>
    <w:rsid w:val="00681ED2"/>
    <w:rsid w:val="00683621"/>
    <w:rsid w:val="0069579D"/>
    <w:rsid w:val="006B0B6C"/>
    <w:rsid w:val="006B54E7"/>
    <w:rsid w:val="006D79A1"/>
    <w:rsid w:val="006F7A76"/>
    <w:rsid w:val="0070158C"/>
    <w:rsid w:val="0072205F"/>
    <w:rsid w:val="00733603"/>
    <w:rsid w:val="00734CD2"/>
    <w:rsid w:val="007350B4"/>
    <w:rsid w:val="007354E9"/>
    <w:rsid w:val="00771B8E"/>
    <w:rsid w:val="00784852"/>
    <w:rsid w:val="0078594A"/>
    <w:rsid w:val="007A1634"/>
    <w:rsid w:val="007A1C81"/>
    <w:rsid w:val="007C35CA"/>
    <w:rsid w:val="007E6DC0"/>
    <w:rsid w:val="007F271D"/>
    <w:rsid w:val="00807580"/>
    <w:rsid w:val="00856E8E"/>
    <w:rsid w:val="00886C17"/>
    <w:rsid w:val="00893E58"/>
    <w:rsid w:val="008B2B0D"/>
    <w:rsid w:val="008B6170"/>
    <w:rsid w:val="008C46C3"/>
    <w:rsid w:val="008D55FF"/>
    <w:rsid w:val="008D71C6"/>
    <w:rsid w:val="008E480B"/>
    <w:rsid w:val="00903D0D"/>
    <w:rsid w:val="00921CCE"/>
    <w:rsid w:val="00931E6B"/>
    <w:rsid w:val="009328BD"/>
    <w:rsid w:val="0095058F"/>
    <w:rsid w:val="009A31A0"/>
    <w:rsid w:val="009B2215"/>
    <w:rsid w:val="009C0DBD"/>
    <w:rsid w:val="009C3E1A"/>
    <w:rsid w:val="009D0899"/>
    <w:rsid w:val="009E5A82"/>
    <w:rsid w:val="00A10AF5"/>
    <w:rsid w:val="00A313A8"/>
    <w:rsid w:val="00A32BDA"/>
    <w:rsid w:val="00A44652"/>
    <w:rsid w:val="00A45B4C"/>
    <w:rsid w:val="00A625B3"/>
    <w:rsid w:val="00A75BE0"/>
    <w:rsid w:val="00AD6F78"/>
    <w:rsid w:val="00AF3CEF"/>
    <w:rsid w:val="00AF4CE1"/>
    <w:rsid w:val="00AF5044"/>
    <w:rsid w:val="00B01E64"/>
    <w:rsid w:val="00B04FC5"/>
    <w:rsid w:val="00B1667B"/>
    <w:rsid w:val="00B3635F"/>
    <w:rsid w:val="00B419E1"/>
    <w:rsid w:val="00B45268"/>
    <w:rsid w:val="00B660FF"/>
    <w:rsid w:val="00B93A38"/>
    <w:rsid w:val="00BA2DC7"/>
    <w:rsid w:val="00BA2DF5"/>
    <w:rsid w:val="00BB6B22"/>
    <w:rsid w:val="00BB7B05"/>
    <w:rsid w:val="00BF752C"/>
    <w:rsid w:val="00C0551A"/>
    <w:rsid w:val="00C13EF1"/>
    <w:rsid w:val="00C214E3"/>
    <w:rsid w:val="00C47F6C"/>
    <w:rsid w:val="00C77FDD"/>
    <w:rsid w:val="00C820F7"/>
    <w:rsid w:val="00CB6A85"/>
    <w:rsid w:val="00CB7AED"/>
    <w:rsid w:val="00CF6443"/>
    <w:rsid w:val="00D025EC"/>
    <w:rsid w:val="00D524EB"/>
    <w:rsid w:val="00D7788E"/>
    <w:rsid w:val="00D94991"/>
    <w:rsid w:val="00DA26EF"/>
    <w:rsid w:val="00DB124B"/>
    <w:rsid w:val="00DE5BF2"/>
    <w:rsid w:val="00DF62D1"/>
    <w:rsid w:val="00E06476"/>
    <w:rsid w:val="00E06AD5"/>
    <w:rsid w:val="00E07ECA"/>
    <w:rsid w:val="00E10375"/>
    <w:rsid w:val="00E301B8"/>
    <w:rsid w:val="00E43070"/>
    <w:rsid w:val="00E719BE"/>
    <w:rsid w:val="00E74F20"/>
    <w:rsid w:val="00EB0111"/>
    <w:rsid w:val="00EC3245"/>
    <w:rsid w:val="00EC5951"/>
    <w:rsid w:val="00ED3852"/>
    <w:rsid w:val="00F15D80"/>
    <w:rsid w:val="00F17834"/>
    <w:rsid w:val="00F17C96"/>
    <w:rsid w:val="00F479E6"/>
    <w:rsid w:val="00F56040"/>
    <w:rsid w:val="00F719F6"/>
    <w:rsid w:val="00FC1202"/>
    <w:rsid w:val="00FE2D01"/>
    <w:rsid w:val="00FE6538"/>
    <w:rsid w:val="00FF5646"/>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D31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79A1"/>
    <w:pPr>
      <w:spacing w:before="100" w:beforeAutospacing="1" w:after="100" w:afterAutospacing="1"/>
    </w:pPr>
    <w:rPr>
      <w:rFonts w:ascii="Times New Roman" w:hAnsi="Times New Roman" w:cs="Times New Roman"/>
      <w:lang w:eastAsia="es-ES_tradnl"/>
    </w:rPr>
  </w:style>
  <w:style w:type="paragraph" w:styleId="Textonotapie">
    <w:name w:val="footnote text"/>
    <w:basedOn w:val="Normal"/>
    <w:link w:val="TextonotapieCar"/>
    <w:uiPriority w:val="99"/>
    <w:unhideWhenUsed/>
    <w:rsid w:val="008D55FF"/>
  </w:style>
  <w:style w:type="character" w:customStyle="1" w:styleId="TextonotapieCar">
    <w:name w:val="Texto nota pie Car"/>
    <w:basedOn w:val="Fuentedeprrafopredeter"/>
    <w:link w:val="Textonotapie"/>
    <w:uiPriority w:val="99"/>
    <w:rsid w:val="008D55FF"/>
  </w:style>
  <w:style w:type="character" w:styleId="Refdenotaalpie">
    <w:name w:val="footnote reference"/>
    <w:basedOn w:val="Fuentedeprrafopredeter"/>
    <w:uiPriority w:val="99"/>
    <w:unhideWhenUsed/>
    <w:rsid w:val="008D55FF"/>
    <w:rPr>
      <w:vertAlign w:val="superscript"/>
    </w:rPr>
  </w:style>
  <w:style w:type="paragraph" w:styleId="Piedepgina">
    <w:name w:val="footer"/>
    <w:basedOn w:val="Normal"/>
    <w:link w:val="PiedepginaCar"/>
    <w:uiPriority w:val="99"/>
    <w:unhideWhenUsed/>
    <w:rsid w:val="00FE2D01"/>
    <w:pPr>
      <w:tabs>
        <w:tab w:val="center" w:pos="4419"/>
        <w:tab w:val="right" w:pos="8838"/>
      </w:tabs>
    </w:pPr>
  </w:style>
  <w:style w:type="character" w:customStyle="1" w:styleId="PiedepginaCar">
    <w:name w:val="Pie de página Car"/>
    <w:basedOn w:val="Fuentedeprrafopredeter"/>
    <w:link w:val="Piedepgina"/>
    <w:uiPriority w:val="99"/>
    <w:rsid w:val="00FE2D01"/>
  </w:style>
  <w:style w:type="character" w:styleId="Nmerodepgina">
    <w:name w:val="page number"/>
    <w:basedOn w:val="Fuentedeprrafopredeter"/>
    <w:uiPriority w:val="99"/>
    <w:semiHidden/>
    <w:unhideWhenUsed/>
    <w:rsid w:val="00FE2D01"/>
  </w:style>
  <w:style w:type="character" w:styleId="Hipervnculo">
    <w:name w:val="Hyperlink"/>
    <w:basedOn w:val="Fuentedeprrafopredeter"/>
    <w:uiPriority w:val="99"/>
    <w:unhideWhenUsed/>
    <w:rsid w:val="00F719F6"/>
    <w:rPr>
      <w:color w:val="0563C1" w:themeColor="hyperlink"/>
      <w:u w:val="single"/>
    </w:rPr>
  </w:style>
  <w:style w:type="paragraph" w:styleId="Textodeglobo">
    <w:name w:val="Balloon Text"/>
    <w:basedOn w:val="Normal"/>
    <w:link w:val="TextodegloboCar"/>
    <w:uiPriority w:val="99"/>
    <w:semiHidden/>
    <w:unhideWhenUsed/>
    <w:rsid w:val="001901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79A1"/>
    <w:pPr>
      <w:spacing w:before="100" w:beforeAutospacing="1" w:after="100" w:afterAutospacing="1"/>
    </w:pPr>
    <w:rPr>
      <w:rFonts w:ascii="Times New Roman" w:hAnsi="Times New Roman" w:cs="Times New Roman"/>
      <w:lang w:eastAsia="es-ES_tradnl"/>
    </w:rPr>
  </w:style>
  <w:style w:type="paragraph" w:styleId="Textonotapie">
    <w:name w:val="footnote text"/>
    <w:basedOn w:val="Normal"/>
    <w:link w:val="TextonotapieCar"/>
    <w:uiPriority w:val="99"/>
    <w:unhideWhenUsed/>
    <w:rsid w:val="008D55FF"/>
  </w:style>
  <w:style w:type="character" w:customStyle="1" w:styleId="TextonotapieCar">
    <w:name w:val="Texto nota pie Car"/>
    <w:basedOn w:val="Fuentedeprrafopredeter"/>
    <w:link w:val="Textonotapie"/>
    <w:uiPriority w:val="99"/>
    <w:rsid w:val="008D55FF"/>
  </w:style>
  <w:style w:type="character" w:styleId="Refdenotaalpie">
    <w:name w:val="footnote reference"/>
    <w:basedOn w:val="Fuentedeprrafopredeter"/>
    <w:uiPriority w:val="99"/>
    <w:unhideWhenUsed/>
    <w:rsid w:val="008D55FF"/>
    <w:rPr>
      <w:vertAlign w:val="superscript"/>
    </w:rPr>
  </w:style>
  <w:style w:type="paragraph" w:styleId="Piedepgina">
    <w:name w:val="footer"/>
    <w:basedOn w:val="Normal"/>
    <w:link w:val="PiedepginaCar"/>
    <w:uiPriority w:val="99"/>
    <w:unhideWhenUsed/>
    <w:rsid w:val="00FE2D01"/>
    <w:pPr>
      <w:tabs>
        <w:tab w:val="center" w:pos="4419"/>
        <w:tab w:val="right" w:pos="8838"/>
      </w:tabs>
    </w:pPr>
  </w:style>
  <w:style w:type="character" w:customStyle="1" w:styleId="PiedepginaCar">
    <w:name w:val="Pie de página Car"/>
    <w:basedOn w:val="Fuentedeprrafopredeter"/>
    <w:link w:val="Piedepgina"/>
    <w:uiPriority w:val="99"/>
    <w:rsid w:val="00FE2D01"/>
  </w:style>
  <w:style w:type="character" w:styleId="Nmerodepgina">
    <w:name w:val="page number"/>
    <w:basedOn w:val="Fuentedeprrafopredeter"/>
    <w:uiPriority w:val="99"/>
    <w:semiHidden/>
    <w:unhideWhenUsed/>
    <w:rsid w:val="00FE2D01"/>
  </w:style>
  <w:style w:type="character" w:styleId="Hipervnculo">
    <w:name w:val="Hyperlink"/>
    <w:basedOn w:val="Fuentedeprrafopredeter"/>
    <w:uiPriority w:val="99"/>
    <w:unhideWhenUsed/>
    <w:rsid w:val="00F719F6"/>
    <w:rPr>
      <w:color w:val="0563C1" w:themeColor="hyperlink"/>
      <w:u w:val="single"/>
    </w:rPr>
  </w:style>
  <w:style w:type="paragraph" w:styleId="Textodeglobo">
    <w:name w:val="Balloon Text"/>
    <w:basedOn w:val="Normal"/>
    <w:link w:val="TextodegloboCar"/>
    <w:uiPriority w:val="99"/>
    <w:semiHidden/>
    <w:unhideWhenUsed/>
    <w:rsid w:val="001901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5661">
      <w:bodyDiv w:val="1"/>
      <w:marLeft w:val="0"/>
      <w:marRight w:val="0"/>
      <w:marTop w:val="0"/>
      <w:marBottom w:val="0"/>
      <w:divBdr>
        <w:top w:val="none" w:sz="0" w:space="0" w:color="auto"/>
        <w:left w:val="none" w:sz="0" w:space="0" w:color="auto"/>
        <w:bottom w:val="none" w:sz="0" w:space="0" w:color="auto"/>
        <w:right w:val="none" w:sz="0" w:space="0" w:color="auto"/>
      </w:divBdr>
    </w:div>
    <w:div w:id="161820026">
      <w:bodyDiv w:val="1"/>
      <w:marLeft w:val="0"/>
      <w:marRight w:val="0"/>
      <w:marTop w:val="0"/>
      <w:marBottom w:val="0"/>
      <w:divBdr>
        <w:top w:val="none" w:sz="0" w:space="0" w:color="auto"/>
        <w:left w:val="none" w:sz="0" w:space="0" w:color="auto"/>
        <w:bottom w:val="none" w:sz="0" w:space="0" w:color="auto"/>
        <w:right w:val="none" w:sz="0" w:space="0" w:color="auto"/>
      </w:divBdr>
      <w:divsChild>
        <w:div w:id="16320332">
          <w:marLeft w:val="0"/>
          <w:marRight w:val="0"/>
          <w:marTop w:val="0"/>
          <w:marBottom w:val="0"/>
          <w:divBdr>
            <w:top w:val="none" w:sz="0" w:space="0" w:color="auto"/>
            <w:left w:val="none" w:sz="0" w:space="0" w:color="auto"/>
            <w:bottom w:val="none" w:sz="0" w:space="0" w:color="auto"/>
            <w:right w:val="none" w:sz="0" w:space="0" w:color="auto"/>
          </w:divBdr>
          <w:divsChild>
            <w:div w:id="2010327900">
              <w:marLeft w:val="0"/>
              <w:marRight w:val="0"/>
              <w:marTop w:val="0"/>
              <w:marBottom w:val="0"/>
              <w:divBdr>
                <w:top w:val="none" w:sz="0" w:space="0" w:color="auto"/>
                <w:left w:val="none" w:sz="0" w:space="0" w:color="auto"/>
                <w:bottom w:val="none" w:sz="0" w:space="0" w:color="auto"/>
                <w:right w:val="none" w:sz="0" w:space="0" w:color="auto"/>
              </w:divBdr>
              <w:divsChild>
                <w:div w:id="859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2982">
      <w:bodyDiv w:val="1"/>
      <w:marLeft w:val="0"/>
      <w:marRight w:val="0"/>
      <w:marTop w:val="0"/>
      <w:marBottom w:val="0"/>
      <w:divBdr>
        <w:top w:val="none" w:sz="0" w:space="0" w:color="auto"/>
        <w:left w:val="none" w:sz="0" w:space="0" w:color="auto"/>
        <w:bottom w:val="none" w:sz="0" w:space="0" w:color="auto"/>
        <w:right w:val="none" w:sz="0" w:space="0" w:color="auto"/>
      </w:divBdr>
    </w:div>
    <w:div w:id="679963229">
      <w:bodyDiv w:val="1"/>
      <w:marLeft w:val="0"/>
      <w:marRight w:val="0"/>
      <w:marTop w:val="0"/>
      <w:marBottom w:val="0"/>
      <w:divBdr>
        <w:top w:val="none" w:sz="0" w:space="0" w:color="auto"/>
        <w:left w:val="none" w:sz="0" w:space="0" w:color="auto"/>
        <w:bottom w:val="none" w:sz="0" w:space="0" w:color="auto"/>
        <w:right w:val="none" w:sz="0" w:space="0" w:color="auto"/>
      </w:divBdr>
      <w:divsChild>
        <w:div w:id="1427338039">
          <w:marLeft w:val="0"/>
          <w:marRight w:val="0"/>
          <w:marTop w:val="0"/>
          <w:marBottom w:val="0"/>
          <w:divBdr>
            <w:top w:val="none" w:sz="0" w:space="0" w:color="auto"/>
            <w:left w:val="none" w:sz="0" w:space="0" w:color="auto"/>
            <w:bottom w:val="none" w:sz="0" w:space="0" w:color="auto"/>
            <w:right w:val="none" w:sz="0" w:space="0" w:color="auto"/>
          </w:divBdr>
          <w:divsChild>
            <w:div w:id="1362822787">
              <w:marLeft w:val="0"/>
              <w:marRight w:val="0"/>
              <w:marTop w:val="0"/>
              <w:marBottom w:val="0"/>
              <w:divBdr>
                <w:top w:val="none" w:sz="0" w:space="0" w:color="auto"/>
                <w:left w:val="none" w:sz="0" w:space="0" w:color="auto"/>
                <w:bottom w:val="none" w:sz="0" w:space="0" w:color="auto"/>
                <w:right w:val="none" w:sz="0" w:space="0" w:color="auto"/>
              </w:divBdr>
              <w:divsChild>
                <w:div w:id="20019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10598">
      <w:bodyDiv w:val="1"/>
      <w:marLeft w:val="0"/>
      <w:marRight w:val="0"/>
      <w:marTop w:val="0"/>
      <w:marBottom w:val="0"/>
      <w:divBdr>
        <w:top w:val="none" w:sz="0" w:space="0" w:color="auto"/>
        <w:left w:val="none" w:sz="0" w:space="0" w:color="auto"/>
        <w:bottom w:val="none" w:sz="0" w:space="0" w:color="auto"/>
        <w:right w:val="none" w:sz="0" w:space="0" w:color="auto"/>
      </w:divBdr>
      <w:divsChild>
        <w:div w:id="604967571">
          <w:marLeft w:val="0"/>
          <w:marRight w:val="0"/>
          <w:marTop w:val="0"/>
          <w:marBottom w:val="0"/>
          <w:divBdr>
            <w:top w:val="none" w:sz="0" w:space="0" w:color="auto"/>
            <w:left w:val="none" w:sz="0" w:space="0" w:color="auto"/>
            <w:bottom w:val="none" w:sz="0" w:space="0" w:color="auto"/>
            <w:right w:val="none" w:sz="0" w:space="0" w:color="auto"/>
          </w:divBdr>
          <w:divsChild>
            <w:div w:id="1243950237">
              <w:marLeft w:val="0"/>
              <w:marRight w:val="0"/>
              <w:marTop w:val="0"/>
              <w:marBottom w:val="0"/>
              <w:divBdr>
                <w:top w:val="none" w:sz="0" w:space="0" w:color="auto"/>
                <w:left w:val="none" w:sz="0" w:space="0" w:color="auto"/>
                <w:bottom w:val="none" w:sz="0" w:space="0" w:color="auto"/>
                <w:right w:val="none" w:sz="0" w:space="0" w:color="auto"/>
              </w:divBdr>
              <w:divsChild>
                <w:div w:id="11548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32127">
      <w:bodyDiv w:val="1"/>
      <w:marLeft w:val="0"/>
      <w:marRight w:val="0"/>
      <w:marTop w:val="0"/>
      <w:marBottom w:val="0"/>
      <w:divBdr>
        <w:top w:val="none" w:sz="0" w:space="0" w:color="auto"/>
        <w:left w:val="none" w:sz="0" w:space="0" w:color="auto"/>
        <w:bottom w:val="none" w:sz="0" w:space="0" w:color="auto"/>
        <w:right w:val="none" w:sz="0" w:space="0" w:color="auto"/>
      </w:divBdr>
      <w:divsChild>
        <w:div w:id="1721709329">
          <w:marLeft w:val="0"/>
          <w:marRight w:val="0"/>
          <w:marTop w:val="0"/>
          <w:marBottom w:val="0"/>
          <w:divBdr>
            <w:top w:val="none" w:sz="0" w:space="0" w:color="auto"/>
            <w:left w:val="none" w:sz="0" w:space="0" w:color="auto"/>
            <w:bottom w:val="none" w:sz="0" w:space="0" w:color="auto"/>
            <w:right w:val="none" w:sz="0" w:space="0" w:color="auto"/>
          </w:divBdr>
          <w:divsChild>
            <w:div w:id="1439133803">
              <w:marLeft w:val="0"/>
              <w:marRight w:val="0"/>
              <w:marTop w:val="0"/>
              <w:marBottom w:val="0"/>
              <w:divBdr>
                <w:top w:val="none" w:sz="0" w:space="0" w:color="auto"/>
                <w:left w:val="none" w:sz="0" w:space="0" w:color="auto"/>
                <w:bottom w:val="none" w:sz="0" w:space="0" w:color="auto"/>
                <w:right w:val="none" w:sz="0" w:space="0" w:color="auto"/>
              </w:divBdr>
              <w:divsChild>
                <w:div w:id="2479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7489">
      <w:bodyDiv w:val="1"/>
      <w:marLeft w:val="0"/>
      <w:marRight w:val="0"/>
      <w:marTop w:val="0"/>
      <w:marBottom w:val="0"/>
      <w:divBdr>
        <w:top w:val="none" w:sz="0" w:space="0" w:color="auto"/>
        <w:left w:val="none" w:sz="0" w:space="0" w:color="auto"/>
        <w:bottom w:val="none" w:sz="0" w:space="0" w:color="auto"/>
        <w:right w:val="none" w:sz="0" w:space="0" w:color="auto"/>
      </w:divBdr>
      <w:divsChild>
        <w:div w:id="1719549805">
          <w:marLeft w:val="0"/>
          <w:marRight w:val="0"/>
          <w:marTop w:val="0"/>
          <w:marBottom w:val="0"/>
          <w:divBdr>
            <w:top w:val="none" w:sz="0" w:space="0" w:color="auto"/>
            <w:left w:val="none" w:sz="0" w:space="0" w:color="auto"/>
            <w:bottom w:val="none" w:sz="0" w:space="0" w:color="auto"/>
            <w:right w:val="none" w:sz="0" w:space="0" w:color="auto"/>
          </w:divBdr>
          <w:divsChild>
            <w:div w:id="148450350">
              <w:marLeft w:val="0"/>
              <w:marRight w:val="0"/>
              <w:marTop w:val="0"/>
              <w:marBottom w:val="0"/>
              <w:divBdr>
                <w:top w:val="none" w:sz="0" w:space="0" w:color="auto"/>
                <w:left w:val="none" w:sz="0" w:space="0" w:color="auto"/>
                <w:bottom w:val="none" w:sz="0" w:space="0" w:color="auto"/>
                <w:right w:val="none" w:sz="0" w:space="0" w:color="auto"/>
              </w:divBdr>
              <w:divsChild>
                <w:div w:id="2217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48404">
      <w:bodyDiv w:val="1"/>
      <w:marLeft w:val="0"/>
      <w:marRight w:val="0"/>
      <w:marTop w:val="0"/>
      <w:marBottom w:val="0"/>
      <w:divBdr>
        <w:top w:val="none" w:sz="0" w:space="0" w:color="auto"/>
        <w:left w:val="none" w:sz="0" w:space="0" w:color="auto"/>
        <w:bottom w:val="none" w:sz="0" w:space="0" w:color="auto"/>
        <w:right w:val="none" w:sz="0" w:space="0" w:color="auto"/>
      </w:divBdr>
      <w:divsChild>
        <w:div w:id="1147939618">
          <w:marLeft w:val="0"/>
          <w:marRight w:val="0"/>
          <w:marTop w:val="0"/>
          <w:marBottom w:val="0"/>
          <w:divBdr>
            <w:top w:val="none" w:sz="0" w:space="0" w:color="auto"/>
            <w:left w:val="none" w:sz="0" w:space="0" w:color="auto"/>
            <w:bottom w:val="none" w:sz="0" w:space="0" w:color="auto"/>
            <w:right w:val="none" w:sz="0" w:space="0" w:color="auto"/>
          </w:divBdr>
          <w:divsChild>
            <w:div w:id="735468509">
              <w:marLeft w:val="0"/>
              <w:marRight w:val="0"/>
              <w:marTop w:val="0"/>
              <w:marBottom w:val="0"/>
              <w:divBdr>
                <w:top w:val="none" w:sz="0" w:space="0" w:color="auto"/>
                <w:left w:val="none" w:sz="0" w:space="0" w:color="auto"/>
                <w:bottom w:val="none" w:sz="0" w:space="0" w:color="auto"/>
                <w:right w:val="none" w:sz="0" w:space="0" w:color="auto"/>
              </w:divBdr>
              <w:divsChild>
                <w:div w:id="15245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6028">
      <w:bodyDiv w:val="1"/>
      <w:marLeft w:val="0"/>
      <w:marRight w:val="0"/>
      <w:marTop w:val="0"/>
      <w:marBottom w:val="0"/>
      <w:divBdr>
        <w:top w:val="none" w:sz="0" w:space="0" w:color="auto"/>
        <w:left w:val="none" w:sz="0" w:space="0" w:color="auto"/>
        <w:bottom w:val="none" w:sz="0" w:space="0" w:color="auto"/>
        <w:right w:val="none" w:sz="0" w:space="0" w:color="auto"/>
      </w:divBdr>
      <w:divsChild>
        <w:div w:id="1691566073">
          <w:marLeft w:val="0"/>
          <w:marRight w:val="0"/>
          <w:marTop w:val="0"/>
          <w:marBottom w:val="0"/>
          <w:divBdr>
            <w:top w:val="none" w:sz="0" w:space="0" w:color="auto"/>
            <w:left w:val="none" w:sz="0" w:space="0" w:color="auto"/>
            <w:bottom w:val="none" w:sz="0" w:space="0" w:color="auto"/>
            <w:right w:val="none" w:sz="0" w:space="0" w:color="auto"/>
          </w:divBdr>
          <w:divsChild>
            <w:div w:id="1637485631">
              <w:marLeft w:val="0"/>
              <w:marRight w:val="0"/>
              <w:marTop w:val="0"/>
              <w:marBottom w:val="0"/>
              <w:divBdr>
                <w:top w:val="none" w:sz="0" w:space="0" w:color="auto"/>
                <w:left w:val="none" w:sz="0" w:space="0" w:color="auto"/>
                <w:bottom w:val="none" w:sz="0" w:space="0" w:color="auto"/>
                <w:right w:val="none" w:sz="0" w:space="0" w:color="auto"/>
              </w:divBdr>
              <w:divsChild>
                <w:div w:id="14090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23694">
      <w:bodyDiv w:val="1"/>
      <w:marLeft w:val="0"/>
      <w:marRight w:val="0"/>
      <w:marTop w:val="0"/>
      <w:marBottom w:val="0"/>
      <w:divBdr>
        <w:top w:val="none" w:sz="0" w:space="0" w:color="auto"/>
        <w:left w:val="none" w:sz="0" w:space="0" w:color="auto"/>
        <w:bottom w:val="none" w:sz="0" w:space="0" w:color="auto"/>
        <w:right w:val="none" w:sz="0" w:space="0" w:color="auto"/>
      </w:divBdr>
      <w:divsChild>
        <w:div w:id="807552334">
          <w:marLeft w:val="0"/>
          <w:marRight w:val="0"/>
          <w:marTop w:val="0"/>
          <w:marBottom w:val="0"/>
          <w:divBdr>
            <w:top w:val="none" w:sz="0" w:space="0" w:color="auto"/>
            <w:left w:val="none" w:sz="0" w:space="0" w:color="auto"/>
            <w:bottom w:val="none" w:sz="0" w:space="0" w:color="auto"/>
            <w:right w:val="none" w:sz="0" w:space="0" w:color="auto"/>
          </w:divBdr>
          <w:divsChild>
            <w:div w:id="2120222875">
              <w:marLeft w:val="0"/>
              <w:marRight w:val="0"/>
              <w:marTop w:val="0"/>
              <w:marBottom w:val="0"/>
              <w:divBdr>
                <w:top w:val="none" w:sz="0" w:space="0" w:color="auto"/>
                <w:left w:val="none" w:sz="0" w:space="0" w:color="auto"/>
                <w:bottom w:val="none" w:sz="0" w:space="0" w:color="auto"/>
                <w:right w:val="none" w:sz="0" w:space="0" w:color="auto"/>
              </w:divBdr>
              <w:divsChild>
                <w:div w:id="17412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0860">
      <w:bodyDiv w:val="1"/>
      <w:marLeft w:val="0"/>
      <w:marRight w:val="0"/>
      <w:marTop w:val="0"/>
      <w:marBottom w:val="0"/>
      <w:divBdr>
        <w:top w:val="none" w:sz="0" w:space="0" w:color="auto"/>
        <w:left w:val="none" w:sz="0" w:space="0" w:color="auto"/>
        <w:bottom w:val="none" w:sz="0" w:space="0" w:color="auto"/>
        <w:right w:val="none" w:sz="0" w:space="0" w:color="auto"/>
      </w:divBdr>
      <w:divsChild>
        <w:div w:id="2032297564">
          <w:marLeft w:val="0"/>
          <w:marRight w:val="0"/>
          <w:marTop w:val="0"/>
          <w:marBottom w:val="0"/>
          <w:divBdr>
            <w:top w:val="none" w:sz="0" w:space="0" w:color="auto"/>
            <w:left w:val="none" w:sz="0" w:space="0" w:color="auto"/>
            <w:bottom w:val="none" w:sz="0" w:space="0" w:color="auto"/>
            <w:right w:val="none" w:sz="0" w:space="0" w:color="auto"/>
          </w:divBdr>
          <w:divsChild>
            <w:div w:id="469322193">
              <w:marLeft w:val="0"/>
              <w:marRight w:val="0"/>
              <w:marTop w:val="0"/>
              <w:marBottom w:val="0"/>
              <w:divBdr>
                <w:top w:val="none" w:sz="0" w:space="0" w:color="auto"/>
                <w:left w:val="none" w:sz="0" w:space="0" w:color="auto"/>
                <w:bottom w:val="none" w:sz="0" w:space="0" w:color="auto"/>
                <w:right w:val="none" w:sz="0" w:space="0" w:color="auto"/>
              </w:divBdr>
              <w:divsChild>
                <w:div w:id="4300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0034">
      <w:bodyDiv w:val="1"/>
      <w:marLeft w:val="0"/>
      <w:marRight w:val="0"/>
      <w:marTop w:val="0"/>
      <w:marBottom w:val="0"/>
      <w:divBdr>
        <w:top w:val="none" w:sz="0" w:space="0" w:color="auto"/>
        <w:left w:val="none" w:sz="0" w:space="0" w:color="auto"/>
        <w:bottom w:val="none" w:sz="0" w:space="0" w:color="auto"/>
        <w:right w:val="none" w:sz="0" w:space="0" w:color="auto"/>
      </w:divBdr>
      <w:divsChild>
        <w:div w:id="143662031">
          <w:marLeft w:val="0"/>
          <w:marRight w:val="0"/>
          <w:marTop w:val="0"/>
          <w:marBottom w:val="0"/>
          <w:divBdr>
            <w:top w:val="none" w:sz="0" w:space="0" w:color="auto"/>
            <w:left w:val="none" w:sz="0" w:space="0" w:color="auto"/>
            <w:bottom w:val="none" w:sz="0" w:space="0" w:color="auto"/>
            <w:right w:val="none" w:sz="0" w:space="0" w:color="auto"/>
          </w:divBdr>
          <w:divsChild>
            <w:div w:id="983659678">
              <w:marLeft w:val="0"/>
              <w:marRight w:val="0"/>
              <w:marTop w:val="0"/>
              <w:marBottom w:val="0"/>
              <w:divBdr>
                <w:top w:val="none" w:sz="0" w:space="0" w:color="auto"/>
                <w:left w:val="none" w:sz="0" w:space="0" w:color="auto"/>
                <w:bottom w:val="none" w:sz="0" w:space="0" w:color="auto"/>
                <w:right w:val="none" w:sz="0" w:space="0" w:color="auto"/>
              </w:divBdr>
              <w:divsChild>
                <w:div w:id="322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86F8-3FE0-46D2-8215-4E2717FD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881</Words>
  <Characters>4847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5</cp:revision>
  <cp:lastPrinted>2019-01-25T23:49:00Z</cp:lastPrinted>
  <dcterms:created xsi:type="dcterms:W3CDTF">2022-01-26T10:19:00Z</dcterms:created>
  <dcterms:modified xsi:type="dcterms:W3CDTF">2022-01-26T10:29:00Z</dcterms:modified>
</cp:coreProperties>
</file>