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608345C9" w:rsidR="00F871DC" w:rsidRDefault="00030B6C" w:rsidP="006D71AB">
      <w:pPr>
        <w:jc w:val="center"/>
        <w:rPr>
          <w:b/>
          <w:lang w:val="es-MX"/>
        </w:rPr>
      </w:pPr>
      <w:r>
        <w:rPr>
          <w:b/>
          <w:lang w:val="es-MX"/>
        </w:rPr>
        <w:t>Jueves</w:t>
      </w:r>
      <w:r w:rsidR="00B26783">
        <w:rPr>
          <w:b/>
          <w:lang w:val="es-MX"/>
        </w:rPr>
        <w:t xml:space="preserve"> III del TO</w:t>
      </w:r>
      <w:r w:rsidR="006D71AB">
        <w:rPr>
          <w:b/>
          <w:lang w:val="es-MX"/>
        </w:rPr>
        <w:br/>
      </w:r>
      <w:r w:rsidR="00F871DC" w:rsidRPr="00F871DC">
        <w:rPr>
          <w:b/>
          <w:lang w:val="es-MX"/>
        </w:rPr>
        <w:t xml:space="preserve">Ciclo </w:t>
      </w:r>
      <w:r w:rsidR="00B26783">
        <w:rPr>
          <w:b/>
          <w:lang w:val="es-MX"/>
        </w:rPr>
        <w:t>C</w:t>
      </w:r>
    </w:p>
    <w:p w14:paraId="0AC7060C" w14:textId="27192CB4" w:rsidR="00F871DC" w:rsidRPr="00605258" w:rsidRDefault="0095556C" w:rsidP="006D71AB">
      <w:pPr>
        <w:jc w:val="right"/>
        <w:rPr>
          <w:i/>
          <w:sz w:val="20"/>
          <w:szCs w:val="20"/>
          <w:lang w:val="es-MX"/>
        </w:rPr>
      </w:pPr>
      <w:r>
        <w:rPr>
          <w:b/>
          <w:noProof/>
          <w:lang w:val="es-ES" w:eastAsia="es-ES" w:bidi="he-IL"/>
        </w:rPr>
        <w:drawing>
          <wp:anchor distT="0" distB="0" distL="114300" distR="114300" simplePos="0" relativeHeight="251659264" behindDoc="1" locked="0" layoutInCell="1" allowOverlap="1" wp14:anchorId="54CEDB0D" wp14:editId="0BD4B276">
            <wp:simplePos x="0" y="0"/>
            <wp:positionH relativeFrom="column">
              <wp:posOffset>20320</wp:posOffset>
            </wp:positionH>
            <wp:positionV relativeFrom="paragraph">
              <wp:posOffset>42545</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D71AB">
        <w:rPr>
          <w:lang w:val="es-MX"/>
        </w:rPr>
        <w:t>27</w:t>
      </w:r>
      <w:r w:rsidR="00B26783">
        <w:rPr>
          <w:lang w:val="es-MX"/>
        </w:rPr>
        <w:t xml:space="preserve"> de enero de 20</w:t>
      </w:r>
      <w:r w:rsidR="006D71AB">
        <w:rPr>
          <w:lang w:val="es-MX"/>
        </w:rPr>
        <w:t>22</w:t>
      </w:r>
      <w:r w:rsidR="00605258">
        <w:rPr>
          <w:lang w:val="es-MX"/>
        </w:rPr>
        <w:br/>
      </w:r>
      <w:r w:rsidR="006D71AB">
        <w:rPr>
          <w:sz w:val="20"/>
          <w:szCs w:val="20"/>
          <w:lang w:val="es-MX"/>
        </w:rPr>
        <w:t xml:space="preserve">2Sam </w:t>
      </w:r>
      <w:r w:rsidR="006D71AB" w:rsidRPr="006D71AB">
        <w:rPr>
          <w:sz w:val="20"/>
          <w:szCs w:val="20"/>
          <w:lang w:val="es-MX"/>
        </w:rPr>
        <w:t>7,18-19.24-29</w:t>
      </w:r>
      <w:r w:rsidR="006D71AB">
        <w:rPr>
          <w:sz w:val="20"/>
          <w:szCs w:val="20"/>
          <w:lang w:val="es-MX"/>
        </w:rPr>
        <w:br/>
      </w:r>
      <w:r w:rsidR="00605258" w:rsidRPr="00605258">
        <w:rPr>
          <w:sz w:val="20"/>
          <w:szCs w:val="20"/>
          <w:lang w:val="es-MX"/>
        </w:rPr>
        <w:t xml:space="preserve">Sal </w:t>
      </w:r>
      <w:r w:rsidR="006D71AB">
        <w:rPr>
          <w:sz w:val="20"/>
          <w:szCs w:val="20"/>
          <w:lang w:val="es-MX"/>
        </w:rPr>
        <w:t>131</w:t>
      </w:r>
      <w:r w:rsidR="006D71AB">
        <w:rPr>
          <w:sz w:val="20"/>
          <w:szCs w:val="20"/>
          <w:lang w:val="es-MX"/>
        </w:rPr>
        <w:br/>
      </w:r>
      <w:r w:rsidR="00436613">
        <w:rPr>
          <w:sz w:val="20"/>
          <w:szCs w:val="20"/>
          <w:lang w:val="es-MX"/>
        </w:rPr>
        <w:t xml:space="preserve">Mc </w:t>
      </w:r>
      <w:r w:rsidR="00030B6C">
        <w:rPr>
          <w:sz w:val="20"/>
          <w:szCs w:val="20"/>
          <w:lang w:val="es-MX"/>
        </w:rPr>
        <w:t>4, 21-25</w:t>
      </w:r>
      <w:r w:rsidR="006D71AB">
        <w:rPr>
          <w:sz w:val="20"/>
          <w:szCs w:val="20"/>
          <w:lang w:val="es-MX"/>
        </w:rPr>
        <w:br/>
      </w:r>
      <w:r w:rsidR="00F871DC" w:rsidRPr="00605258">
        <w:rPr>
          <w:i/>
          <w:sz w:val="20"/>
          <w:szCs w:val="20"/>
          <w:lang w:val="es-MX"/>
        </w:rPr>
        <w:t>P. Eduardo Suanzes, msps</w:t>
      </w:r>
    </w:p>
    <w:p w14:paraId="6061CD28" w14:textId="48A719D0" w:rsidR="00B56D09" w:rsidRDefault="006D71AB" w:rsidP="0095556C">
      <w:pPr>
        <w:rPr>
          <w:rFonts w:ascii="Calibri" w:hAnsi="Calibri" w:cs="Calibri"/>
          <w:lang w:val="es-MX"/>
        </w:rPr>
      </w:pPr>
      <w:r>
        <w:rPr>
          <w:lang w:val="es-MX"/>
        </w:rPr>
        <w:t xml:space="preserve">Para entender adecuadamente el evangelio de hoy hemos de saber que este episodio sucede inmediatamente después de la exposición, por parte de Jesús, de la parábola de las cuatro tierras, en donde </w:t>
      </w:r>
      <w:r w:rsidR="0095556C">
        <w:rPr>
          <w:lang w:val="es-MX"/>
        </w:rPr>
        <w:t>presentaba</w:t>
      </w:r>
      <w:r>
        <w:rPr>
          <w:lang w:val="es-MX"/>
        </w:rPr>
        <w:t xml:space="preserve"> a su Padre-Sembrador esparciendo la vida-amor indiscriminadamente sobre todo tipo de tierra: la buena y la mala tierra, sobre la superficial y la profunda, sobre la impermeable y sobre la abierta. Además de presentar a Dios como un Sembrador </w:t>
      </w:r>
      <w:r>
        <w:rPr>
          <w:rFonts w:ascii="Calibri" w:hAnsi="Calibri" w:cs="Calibri"/>
          <w:lang w:val="es-MX"/>
        </w:rPr>
        <w:t>«</w:t>
      </w:r>
      <w:r>
        <w:rPr>
          <w:lang w:val="es-MX"/>
        </w:rPr>
        <w:t>descuidado</w:t>
      </w:r>
      <w:r>
        <w:rPr>
          <w:rFonts w:ascii="Calibri" w:hAnsi="Calibri" w:cs="Calibri"/>
          <w:lang w:val="es-MX"/>
        </w:rPr>
        <w:t>», pues no solo esparce su vida-amor sobre la tierra buena</w:t>
      </w:r>
      <w:r w:rsidR="00B56D09">
        <w:rPr>
          <w:rFonts w:ascii="Calibri" w:hAnsi="Calibri" w:cs="Calibri"/>
          <w:lang w:val="es-MX"/>
        </w:rPr>
        <w:t xml:space="preserve">, lo presenta con una donación que no espera, como primera respuesta, el fruto de la cosecha, no lo presenta con la expectativa de la producción: esparce su amor sin condiciones. </w:t>
      </w:r>
      <w:r w:rsidR="00B56D09" w:rsidRPr="00B56D09">
        <w:rPr>
          <w:rFonts w:ascii="Calibri" w:hAnsi="Calibri" w:cs="Calibri"/>
          <w:lang w:val="es-MX"/>
        </w:rPr>
        <w:t xml:space="preserve">Lo que tal sembrador esparce no son «cosas» sino algo muy íntimo, muy personal: su mismo ser, su ser Amor. Y el amor no tiene un fin recíproco. Por eso la cosecha importa poco. Lo constitutivo del amor es la donación, es darlo (eso es lo que hace que sea amor y no otra cosa). </w:t>
      </w:r>
    </w:p>
    <w:p w14:paraId="3F445223" w14:textId="1D52A747" w:rsidR="006D71AB" w:rsidRPr="00B56D09" w:rsidRDefault="00B56D09" w:rsidP="0095556C">
      <w:pPr>
        <w:rPr>
          <w:rFonts w:ascii="Calibri" w:hAnsi="Calibri" w:cs="Calibri"/>
          <w:lang w:val="es-MX"/>
        </w:rPr>
      </w:pPr>
      <w:r>
        <w:rPr>
          <w:rFonts w:ascii="Calibri" w:hAnsi="Calibri" w:cs="Calibri"/>
          <w:lang w:val="es-MX"/>
        </w:rPr>
        <w:t>Los discípulos se quedan pasmados ante la presentación a la multitud de un Dios-Padre con un amor indiscriminado que se da a los buenos y malos, la revelación de un Dios que choca frontalmente con la concepción que tienen del Dios del Antiguo Testamento, el Dios que premia a los buenos y c</w:t>
      </w:r>
      <w:r w:rsidR="0058431E">
        <w:rPr>
          <w:rFonts w:ascii="Calibri" w:hAnsi="Calibri" w:cs="Calibri"/>
          <w:lang w:val="es-MX"/>
        </w:rPr>
        <w:t>astiga</w:t>
      </w:r>
      <w:r>
        <w:rPr>
          <w:rFonts w:ascii="Calibri" w:hAnsi="Calibri" w:cs="Calibri"/>
          <w:lang w:val="es-MX"/>
        </w:rPr>
        <w:t xml:space="preserve"> a los malos</w:t>
      </w:r>
      <w:r w:rsidR="0095556C">
        <w:rPr>
          <w:rFonts w:ascii="Calibri" w:hAnsi="Calibri" w:cs="Calibri"/>
          <w:lang w:val="es-MX"/>
        </w:rPr>
        <w:t>. Pero</w:t>
      </w:r>
      <w:r w:rsidR="0058431E">
        <w:rPr>
          <w:rFonts w:ascii="Calibri" w:hAnsi="Calibri" w:cs="Calibri"/>
          <w:lang w:val="es-MX"/>
        </w:rPr>
        <w:t xml:space="preserve"> ese no es el Dios de Jesús</w:t>
      </w:r>
      <w:r>
        <w:rPr>
          <w:rFonts w:ascii="Calibri" w:hAnsi="Calibri" w:cs="Calibri"/>
          <w:lang w:val="es-MX"/>
        </w:rPr>
        <w:t>; ¿Un Dios que se da no solo a Israel sino a todo el mundo? Además ¿por qué utilizar parábolas, cuentos, historias para comunicarlo a la gente?</w:t>
      </w:r>
    </w:p>
    <w:p w14:paraId="205BF43D" w14:textId="1676E0F0" w:rsidR="006D71AB" w:rsidRPr="006D71AB" w:rsidRDefault="00B56D09" w:rsidP="0058431E">
      <w:pPr>
        <w:rPr>
          <w:lang w:val="es-MX"/>
        </w:rPr>
      </w:pPr>
      <w:r>
        <w:rPr>
          <w:lang w:val="es-MX"/>
        </w:rPr>
        <w:t>Es entonces cuando Jesús les d</w:t>
      </w:r>
      <w:r w:rsidR="006D71AB" w:rsidRPr="006D71AB">
        <w:rPr>
          <w:lang w:val="es-MX"/>
        </w:rPr>
        <w:t>istingue dos tipos de comunicación: uno, abierto y claro, reservado para ellos, los que han decidido seguirlo; otro, cifrado, utilizando parábolas, con el que se dirige a la multitud. La diferencia en</w:t>
      </w:r>
      <w:bookmarkStart w:id="0" w:name="_GoBack"/>
      <w:bookmarkEnd w:id="0"/>
      <w:r w:rsidR="006D71AB" w:rsidRPr="006D71AB">
        <w:rPr>
          <w:lang w:val="es-MX"/>
        </w:rPr>
        <w:t xml:space="preserve">tre </w:t>
      </w:r>
      <w:r>
        <w:rPr>
          <w:lang w:val="es-MX"/>
        </w:rPr>
        <w:t>sus</w:t>
      </w:r>
      <w:r w:rsidR="006D71AB" w:rsidRPr="006D71AB">
        <w:rPr>
          <w:lang w:val="es-MX"/>
        </w:rPr>
        <w:t xml:space="preserve"> seguidores y la multitud está en que los primeros, al menos en principio, han dado su adhesión a Jesús, lo han seguido y han escuchado su mensaje; la multitud, en cambio, no sigue a Jesús ni está en disposición de escuchar su mensaje. Por eso no puede Jesús hablarle abiertamente: el secreto/mensaje propone unos valores incompatibles con los del judaísmo, y la multitud, imbuida de la ideología de éste</w:t>
      </w:r>
      <w:r>
        <w:rPr>
          <w:lang w:val="es-MX"/>
        </w:rPr>
        <w:t xml:space="preserve"> y en la concepción de ese Dios que se da en función de la respuesta del hombre</w:t>
      </w:r>
      <w:r w:rsidR="006D71AB" w:rsidRPr="006D71AB">
        <w:rPr>
          <w:lang w:val="es-MX"/>
        </w:rPr>
        <w:t xml:space="preserve">, es incapaz de aceptar un mensaje que echa por tierra </w:t>
      </w:r>
      <w:r w:rsidR="0058431E">
        <w:rPr>
          <w:lang w:val="es-MX"/>
        </w:rPr>
        <w:t>ese concepto</w:t>
      </w:r>
      <w:r w:rsidR="006D71AB" w:rsidRPr="006D71AB">
        <w:rPr>
          <w:lang w:val="es-MX"/>
        </w:rPr>
        <w:t>.</w:t>
      </w:r>
    </w:p>
    <w:p w14:paraId="33422BC9" w14:textId="5A35287B" w:rsidR="006D71AB" w:rsidRDefault="006D71AB" w:rsidP="006D71AB">
      <w:pPr>
        <w:rPr>
          <w:lang w:val="es-MX"/>
        </w:rPr>
      </w:pPr>
      <w:r w:rsidRPr="006D71AB">
        <w:rPr>
          <w:lang w:val="es-MX"/>
        </w:rPr>
        <w:t>La gran multitud no puede entender porque aún no ha roto con las categorías del pasado. Se siente atraída por Jesús, como lo muestra su deseo de escucharlo: ven en él un líder que puede sacarlos de la opresión</w:t>
      </w:r>
      <w:r w:rsidR="0058431E">
        <w:rPr>
          <w:lang w:val="es-MX"/>
        </w:rPr>
        <w:t>, de la postración</w:t>
      </w:r>
      <w:r w:rsidRPr="006D71AB">
        <w:rPr>
          <w:lang w:val="es-MX"/>
        </w:rPr>
        <w:t xml:space="preserve">, pero no al que los llama a una entrega como la suya para colaborar con él en la obra común (seguimiento); para la gente, el cambio social </w:t>
      </w:r>
      <w:r w:rsidR="0058431E">
        <w:rPr>
          <w:lang w:val="es-MX"/>
        </w:rPr>
        <w:t xml:space="preserve">al que aspiran </w:t>
      </w:r>
      <w:r w:rsidRPr="006D71AB">
        <w:rPr>
          <w:lang w:val="es-MX"/>
        </w:rPr>
        <w:t>no exige cambio personal. Hablando a la multitud de esta manera velada pretende evitar Jesús que un choque frontal bloquee el proceso de liberación; les deja posibilidad de reflexión y conversión.</w:t>
      </w:r>
    </w:p>
    <w:p w14:paraId="0C96953D" w14:textId="77777777" w:rsidR="006D71AB" w:rsidRDefault="006D71AB" w:rsidP="00030B6C">
      <w:pPr>
        <w:rPr>
          <w:rFonts w:ascii="Calibri" w:hAnsi="Calibri"/>
          <w:lang w:val="es-MX"/>
        </w:rPr>
      </w:pPr>
    </w:p>
    <w:p w14:paraId="7671F0C2" w14:textId="3C2A6CEA" w:rsidR="00030B6C" w:rsidRDefault="0058431E" w:rsidP="0058431E">
      <w:pPr>
        <w:rPr>
          <w:rFonts w:ascii="Calibri" w:hAnsi="Calibri"/>
          <w:lang w:val="es-MX"/>
        </w:rPr>
      </w:pPr>
      <w:r>
        <w:rPr>
          <w:rFonts w:ascii="Calibri" w:hAnsi="Calibri"/>
          <w:lang w:val="es-MX"/>
        </w:rPr>
        <w:lastRenderedPageBreak/>
        <w:t>Estando así las cosas, c</w:t>
      </w:r>
      <w:r w:rsidR="00030B6C" w:rsidRPr="00030B6C">
        <w:rPr>
          <w:rFonts w:ascii="Calibri" w:hAnsi="Calibri"/>
          <w:lang w:val="es-MX"/>
        </w:rPr>
        <w:t>on la comparación doméstica de la lámpara o candil ilustra Jesús la futura misión de sus seguidores. El no pretende formar un círculo esotérico</w:t>
      </w:r>
      <w:r w:rsidR="00030B6C">
        <w:rPr>
          <w:rFonts w:ascii="Calibri" w:hAnsi="Calibri"/>
          <w:lang w:val="es-MX"/>
        </w:rPr>
        <w:t>, privado</w:t>
      </w:r>
      <w:r w:rsidR="00030B6C" w:rsidRPr="00030B6C">
        <w:rPr>
          <w:rFonts w:ascii="Calibri" w:hAnsi="Calibri"/>
          <w:lang w:val="es-MX"/>
        </w:rPr>
        <w:t xml:space="preserve"> de iniciados</w:t>
      </w:r>
      <w:r w:rsidR="00030B6C">
        <w:rPr>
          <w:rFonts w:ascii="Calibri" w:hAnsi="Calibri"/>
          <w:lang w:val="es-MX"/>
        </w:rPr>
        <w:t>,</w:t>
      </w:r>
      <w:r w:rsidR="00030B6C" w:rsidRPr="00030B6C">
        <w:rPr>
          <w:rFonts w:ascii="Calibri" w:hAnsi="Calibri"/>
          <w:lang w:val="es-MX"/>
        </w:rPr>
        <w:t xml:space="preserve"> ni hay entre los suyos algunos privilegiados que posean una ciencia </w:t>
      </w:r>
      <w:r w:rsidR="004D62FA">
        <w:rPr>
          <w:rFonts w:ascii="Calibri" w:hAnsi="Calibri"/>
          <w:lang w:val="es-MX"/>
        </w:rPr>
        <w:t>que se niega</w:t>
      </w:r>
      <w:r w:rsidR="00030B6C" w:rsidRPr="00030B6C">
        <w:rPr>
          <w:rFonts w:ascii="Calibri" w:hAnsi="Calibri"/>
          <w:lang w:val="es-MX"/>
        </w:rPr>
        <w:t xml:space="preserve"> a los demás. Su mensaje</w:t>
      </w:r>
      <w:r w:rsidR="004D62FA">
        <w:rPr>
          <w:rFonts w:ascii="Calibri" w:hAnsi="Calibri"/>
          <w:lang w:val="es-MX"/>
        </w:rPr>
        <w:t xml:space="preserve"> </w:t>
      </w:r>
      <w:r w:rsidR="00030B6C" w:rsidRPr="00030B6C">
        <w:rPr>
          <w:rFonts w:ascii="Calibri" w:hAnsi="Calibri"/>
          <w:lang w:val="es-MX"/>
        </w:rPr>
        <w:t xml:space="preserve">está destinado a todo hombre. El amor universal de Dios debe ser universalmente conocido. </w:t>
      </w:r>
      <w:r>
        <w:rPr>
          <w:rFonts w:ascii="Calibri" w:hAnsi="Calibri"/>
          <w:lang w:val="es-MX"/>
        </w:rPr>
        <w:t>Y p</w:t>
      </w:r>
      <w:r w:rsidR="004D62FA">
        <w:rPr>
          <w:rFonts w:ascii="Calibri" w:hAnsi="Calibri"/>
          <w:lang w:val="es-MX"/>
        </w:rPr>
        <w:t>or el momento</w:t>
      </w:r>
      <w:r w:rsidR="00030B6C" w:rsidRPr="00030B6C">
        <w:rPr>
          <w:rFonts w:ascii="Calibri" w:hAnsi="Calibri"/>
          <w:lang w:val="es-MX"/>
        </w:rPr>
        <w:t xml:space="preserve"> ha hablado en parábolas; pero esta táctica es ocasional. </w:t>
      </w:r>
      <w:r w:rsidR="00030B6C">
        <w:rPr>
          <w:rFonts w:ascii="Calibri" w:hAnsi="Calibri"/>
          <w:lang w:val="es-MX"/>
        </w:rPr>
        <w:t>La m</w:t>
      </w:r>
      <w:r w:rsidR="00030B6C" w:rsidRPr="00030B6C">
        <w:rPr>
          <w:rFonts w:ascii="Calibri" w:hAnsi="Calibri"/>
          <w:lang w:val="es-MX"/>
        </w:rPr>
        <w:t xml:space="preserve">isión de sus seguidores será proclamarlo para que otros lo escuchen como ellos lo han oído de Jesús. </w:t>
      </w:r>
    </w:p>
    <w:p w14:paraId="4CDA99B8" w14:textId="0CFF2E66" w:rsidR="00030B6C" w:rsidRDefault="00030B6C" w:rsidP="0058431E">
      <w:pPr>
        <w:rPr>
          <w:rFonts w:ascii="Calibri" w:hAnsi="Calibri"/>
          <w:lang w:val="es-MX"/>
        </w:rPr>
      </w:pPr>
      <w:r w:rsidRPr="00030B6C">
        <w:rPr>
          <w:rFonts w:ascii="Calibri" w:hAnsi="Calibri"/>
          <w:lang w:val="es-MX"/>
        </w:rPr>
        <w:t>El mensaje</w:t>
      </w:r>
      <w:r w:rsidR="0058431E">
        <w:rPr>
          <w:rFonts w:ascii="Calibri" w:hAnsi="Calibri"/>
          <w:lang w:val="es-MX"/>
        </w:rPr>
        <w:t xml:space="preserve"> comparado antes a una semilla y a Dios Padre-Sembrador</w:t>
      </w:r>
      <w:r>
        <w:rPr>
          <w:rFonts w:ascii="Calibri" w:hAnsi="Calibri"/>
          <w:lang w:val="es-MX"/>
        </w:rPr>
        <w:t xml:space="preserve">, </w:t>
      </w:r>
      <w:r w:rsidRPr="00030B6C">
        <w:rPr>
          <w:rFonts w:ascii="Calibri" w:hAnsi="Calibri"/>
          <w:lang w:val="es-MX"/>
        </w:rPr>
        <w:t>se compara ahora a una lámpara q</w:t>
      </w:r>
      <w:r>
        <w:rPr>
          <w:rFonts w:ascii="Calibri" w:hAnsi="Calibri"/>
          <w:lang w:val="es-MX"/>
        </w:rPr>
        <w:t>ue</w:t>
      </w:r>
      <w:r w:rsidRPr="00030B6C">
        <w:rPr>
          <w:rFonts w:ascii="Calibri" w:hAnsi="Calibri"/>
          <w:lang w:val="es-MX"/>
        </w:rPr>
        <w:t xml:space="preserve"> se trae para que ilumine a todos. </w:t>
      </w:r>
      <w:r>
        <w:rPr>
          <w:rFonts w:ascii="Calibri" w:hAnsi="Calibri"/>
          <w:lang w:val="es-MX"/>
        </w:rPr>
        <w:t>S</w:t>
      </w:r>
      <w:r w:rsidRPr="00030B6C">
        <w:rPr>
          <w:rFonts w:ascii="Calibri" w:hAnsi="Calibri"/>
          <w:lang w:val="es-MX"/>
        </w:rPr>
        <w:t>ería irracional esconder la luz. «</w:t>
      </w:r>
      <w:r w:rsidRPr="00030B6C">
        <w:rPr>
          <w:rFonts w:ascii="Calibri" w:hAnsi="Calibri"/>
          <w:i/>
          <w:lang w:val="es-MX"/>
        </w:rPr>
        <w:t xml:space="preserve">Meter la lámpara debajo </w:t>
      </w:r>
      <w:r>
        <w:rPr>
          <w:rFonts w:ascii="Calibri" w:hAnsi="Calibri"/>
          <w:i/>
          <w:lang w:val="es-MX"/>
        </w:rPr>
        <w:t>de una olla</w:t>
      </w:r>
      <w:r w:rsidRPr="00030B6C">
        <w:rPr>
          <w:rFonts w:ascii="Calibri" w:hAnsi="Calibri"/>
          <w:lang w:val="es-MX"/>
        </w:rPr>
        <w:t>» o «</w:t>
      </w:r>
      <w:r w:rsidRPr="00030B6C">
        <w:rPr>
          <w:rFonts w:ascii="Calibri" w:hAnsi="Calibri"/>
          <w:i/>
          <w:lang w:val="es-MX"/>
        </w:rPr>
        <w:t>debajo de la cama</w:t>
      </w:r>
      <w:r>
        <w:rPr>
          <w:rFonts w:ascii="Calibri" w:hAnsi="Calibri"/>
          <w:lang w:val="es-MX"/>
        </w:rPr>
        <w:t>»</w:t>
      </w:r>
      <w:r w:rsidRPr="00030B6C">
        <w:rPr>
          <w:rFonts w:ascii="Calibri" w:hAnsi="Calibri"/>
          <w:lang w:val="es-MX"/>
        </w:rPr>
        <w:t xml:space="preserve"> significa</w:t>
      </w:r>
      <w:r>
        <w:rPr>
          <w:rFonts w:ascii="Calibri" w:hAnsi="Calibri"/>
          <w:lang w:val="es-MX"/>
        </w:rPr>
        <w:t xml:space="preserve"> ocultarla, impedir que ilumine.</w:t>
      </w:r>
      <w:r w:rsidRPr="00030B6C">
        <w:rPr>
          <w:rFonts w:ascii="Calibri" w:hAnsi="Calibri"/>
          <w:lang w:val="es-MX"/>
        </w:rPr>
        <w:t xml:space="preserve"> </w:t>
      </w:r>
      <w:r w:rsidR="0058431E">
        <w:rPr>
          <w:rFonts w:ascii="Calibri" w:hAnsi="Calibri"/>
          <w:lang w:val="es-MX"/>
        </w:rPr>
        <w:t>Porque e</w:t>
      </w:r>
      <w:r w:rsidR="0064730D">
        <w:rPr>
          <w:rFonts w:ascii="Calibri" w:hAnsi="Calibri"/>
          <w:lang w:val="es-MX"/>
        </w:rPr>
        <w:t>so que</w:t>
      </w:r>
      <w:r w:rsidRPr="00030B6C">
        <w:rPr>
          <w:rFonts w:ascii="Calibri" w:hAnsi="Calibri"/>
          <w:lang w:val="es-MX"/>
        </w:rPr>
        <w:t xml:space="preserve"> «</w:t>
      </w:r>
      <w:r w:rsidRPr="0064730D">
        <w:rPr>
          <w:rFonts w:ascii="Calibri" w:hAnsi="Calibri"/>
          <w:i/>
          <w:lang w:val="es-MX"/>
        </w:rPr>
        <w:t>está escondido</w:t>
      </w:r>
      <w:r w:rsidRPr="00030B6C">
        <w:rPr>
          <w:rFonts w:ascii="Calibri" w:hAnsi="Calibri"/>
          <w:lang w:val="es-MX"/>
        </w:rPr>
        <w:t xml:space="preserve">», </w:t>
      </w:r>
      <w:r w:rsidR="0064730D">
        <w:rPr>
          <w:rFonts w:ascii="Calibri" w:hAnsi="Calibri"/>
          <w:lang w:val="es-MX"/>
        </w:rPr>
        <w:t>es</w:t>
      </w:r>
      <w:r w:rsidRPr="00030B6C">
        <w:rPr>
          <w:rFonts w:ascii="Calibri" w:hAnsi="Calibri"/>
          <w:lang w:val="es-MX"/>
        </w:rPr>
        <w:t xml:space="preserve"> la novedad del mensaje </w:t>
      </w:r>
      <w:r w:rsidR="0064730D">
        <w:rPr>
          <w:rFonts w:ascii="Calibri" w:hAnsi="Calibri"/>
          <w:lang w:val="es-MX"/>
        </w:rPr>
        <w:t xml:space="preserve">de Jesús </w:t>
      </w:r>
      <w:r w:rsidRPr="00030B6C">
        <w:rPr>
          <w:rFonts w:ascii="Calibri" w:hAnsi="Calibri"/>
          <w:lang w:val="es-MX"/>
        </w:rPr>
        <w:t>respecto al A</w:t>
      </w:r>
      <w:r w:rsidR="0064730D">
        <w:rPr>
          <w:rFonts w:ascii="Calibri" w:hAnsi="Calibri"/>
          <w:lang w:val="es-MX"/>
        </w:rPr>
        <w:t>ntiguo Testamento</w:t>
      </w:r>
      <w:r w:rsidRPr="00030B6C">
        <w:rPr>
          <w:rFonts w:ascii="Calibri" w:hAnsi="Calibri"/>
          <w:lang w:val="es-MX"/>
        </w:rPr>
        <w:t xml:space="preserve">, donde el amor </w:t>
      </w:r>
      <w:r w:rsidR="0064730D" w:rsidRPr="00030B6C">
        <w:rPr>
          <w:rFonts w:ascii="Calibri" w:hAnsi="Calibri"/>
          <w:lang w:val="es-MX"/>
        </w:rPr>
        <w:t>universal</w:t>
      </w:r>
      <w:r w:rsidRPr="00030B6C">
        <w:rPr>
          <w:rFonts w:ascii="Calibri" w:hAnsi="Calibri"/>
          <w:lang w:val="es-MX"/>
        </w:rPr>
        <w:t xml:space="preserve"> de Dios a la humanidad</w:t>
      </w:r>
      <w:r w:rsidR="004D62FA">
        <w:rPr>
          <w:rFonts w:ascii="Calibri" w:hAnsi="Calibri"/>
          <w:lang w:val="es-MX"/>
        </w:rPr>
        <w:t xml:space="preserve"> </w:t>
      </w:r>
      <w:r w:rsidR="0064730D">
        <w:rPr>
          <w:rFonts w:ascii="Calibri" w:hAnsi="Calibri"/>
          <w:lang w:val="es-MX"/>
        </w:rPr>
        <w:t>está en</w:t>
      </w:r>
      <w:r w:rsidRPr="00030B6C">
        <w:rPr>
          <w:rFonts w:ascii="Calibri" w:hAnsi="Calibri"/>
          <w:lang w:val="es-MX"/>
        </w:rPr>
        <w:t xml:space="preserve"> igualdad con Israel, no se había revelado; </w:t>
      </w:r>
      <w:r w:rsidR="0064730D">
        <w:rPr>
          <w:rFonts w:ascii="Calibri" w:hAnsi="Calibri"/>
          <w:lang w:val="es-MX"/>
        </w:rPr>
        <w:t>eso que</w:t>
      </w:r>
      <w:r w:rsidRPr="00030B6C">
        <w:rPr>
          <w:rFonts w:ascii="Calibri" w:hAnsi="Calibri"/>
          <w:lang w:val="es-MX"/>
        </w:rPr>
        <w:t xml:space="preserve"> «</w:t>
      </w:r>
      <w:r w:rsidR="0064730D" w:rsidRPr="0064730D">
        <w:rPr>
          <w:rFonts w:ascii="Calibri" w:hAnsi="Calibri"/>
          <w:i/>
          <w:lang w:val="es-MX"/>
        </w:rPr>
        <w:t>s</w:t>
      </w:r>
      <w:r w:rsidRPr="0064730D">
        <w:rPr>
          <w:rFonts w:ascii="Calibri" w:hAnsi="Calibri"/>
          <w:i/>
          <w:lang w:val="es-MX"/>
        </w:rPr>
        <w:t>e ha ocultado</w:t>
      </w:r>
      <w:r w:rsidR="0064730D">
        <w:rPr>
          <w:rFonts w:ascii="Calibri" w:hAnsi="Calibri"/>
          <w:lang w:val="es-MX"/>
        </w:rPr>
        <w:t xml:space="preserve">» parece que se refiere a </w:t>
      </w:r>
      <w:r w:rsidRPr="00030B6C">
        <w:rPr>
          <w:rFonts w:ascii="Calibri" w:hAnsi="Calibri"/>
          <w:lang w:val="es-MX"/>
        </w:rPr>
        <w:t xml:space="preserve">la táctica de Jesús, que no ha propuesto abiertamente a la multitud el secreto del Reino. Pero, una vez revelado, no puede ser </w:t>
      </w:r>
      <w:r w:rsidR="0064730D" w:rsidRPr="00030B6C">
        <w:rPr>
          <w:rFonts w:ascii="Calibri" w:hAnsi="Calibri"/>
          <w:lang w:val="es-MX"/>
        </w:rPr>
        <w:t>ocultado</w:t>
      </w:r>
      <w:r w:rsidR="004D62FA">
        <w:rPr>
          <w:rFonts w:ascii="Calibri" w:hAnsi="Calibri"/>
          <w:lang w:val="es-MX"/>
        </w:rPr>
        <w:t xml:space="preserve"> de nuevo. </w:t>
      </w:r>
      <w:r w:rsidRPr="00030B6C">
        <w:rPr>
          <w:rFonts w:ascii="Calibri" w:hAnsi="Calibri"/>
          <w:lang w:val="es-MX"/>
        </w:rPr>
        <w:t xml:space="preserve"> La luz</w:t>
      </w:r>
      <w:r w:rsidR="0064730D">
        <w:rPr>
          <w:rFonts w:ascii="Calibri" w:hAnsi="Calibri"/>
          <w:lang w:val="es-MX"/>
        </w:rPr>
        <w:t xml:space="preserve">, es decir, el </w:t>
      </w:r>
      <w:r w:rsidRPr="00030B6C">
        <w:rPr>
          <w:rFonts w:ascii="Calibri" w:hAnsi="Calibri"/>
          <w:lang w:val="es-MX"/>
        </w:rPr>
        <w:t>mensaje tiene su itinerario hacia la plena visibilidad, que no debe frustrarse.</w:t>
      </w:r>
    </w:p>
    <w:p w14:paraId="2C45A67B" w14:textId="045C7859" w:rsidR="0064730D" w:rsidRPr="0064730D" w:rsidRDefault="0058431E" w:rsidP="0058431E">
      <w:pPr>
        <w:rPr>
          <w:rFonts w:ascii="Calibri" w:hAnsi="Calibri"/>
          <w:lang w:val="es-MX"/>
        </w:rPr>
      </w:pPr>
      <w:r>
        <w:rPr>
          <w:rFonts w:ascii="Calibri" w:hAnsi="Calibri"/>
          <w:lang w:val="es-MX"/>
        </w:rPr>
        <w:t>Jesús subraya la</w:t>
      </w:r>
      <w:r w:rsidR="0064730D" w:rsidRPr="0064730D">
        <w:rPr>
          <w:rFonts w:ascii="Calibri" w:hAnsi="Calibri"/>
          <w:lang w:val="es-MX"/>
        </w:rPr>
        <w:t xml:space="preserve"> estrecha colaboración entre el </w:t>
      </w:r>
      <w:r>
        <w:rPr>
          <w:rFonts w:ascii="Calibri" w:hAnsi="Calibri"/>
          <w:lang w:val="es-MX"/>
        </w:rPr>
        <w:t>ser humano</w:t>
      </w:r>
      <w:r w:rsidR="0064730D" w:rsidRPr="0064730D">
        <w:rPr>
          <w:rFonts w:ascii="Calibri" w:hAnsi="Calibri"/>
          <w:lang w:val="es-MX"/>
        </w:rPr>
        <w:t xml:space="preserve"> y Dios, en la que el fruto final resulta de la coincidencia de dos actividades, no solamente de la del hombre, pero</w:t>
      </w:r>
      <w:r w:rsidR="00AB23B8">
        <w:rPr>
          <w:rFonts w:ascii="Calibri" w:hAnsi="Calibri"/>
          <w:lang w:val="es-MX"/>
        </w:rPr>
        <w:t xml:space="preserve"> tampoco</w:t>
      </w:r>
      <w:r w:rsidR="0064730D" w:rsidRPr="0064730D">
        <w:rPr>
          <w:rFonts w:ascii="Calibri" w:hAnsi="Calibri"/>
          <w:lang w:val="es-MX"/>
        </w:rPr>
        <w:t xml:space="preserve"> solamente de la de Dios: sin la </w:t>
      </w:r>
      <w:r w:rsidR="00AB23B8">
        <w:rPr>
          <w:rFonts w:ascii="Calibri" w:hAnsi="Calibri"/>
          <w:lang w:val="es-MX"/>
        </w:rPr>
        <w:t>actividad del hombre</w:t>
      </w:r>
      <w:r w:rsidR="0064730D" w:rsidRPr="0064730D">
        <w:rPr>
          <w:rFonts w:ascii="Calibri" w:hAnsi="Calibri"/>
          <w:lang w:val="es-MX"/>
        </w:rPr>
        <w:t xml:space="preserve"> no existiría la </w:t>
      </w:r>
      <w:r w:rsidR="00AB23B8">
        <w:rPr>
          <w:rFonts w:ascii="Calibri" w:hAnsi="Calibri"/>
          <w:lang w:val="es-MX"/>
        </w:rPr>
        <w:t>acción de Dios sobre él</w:t>
      </w:r>
      <w:r w:rsidR="0064730D" w:rsidRPr="0064730D">
        <w:rPr>
          <w:rFonts w:ascii="Calibri" w:hAnsi="Calibri"/>
          <w:lang w:val="es-MX"/>
        </w:rPr>
        <w:t xml:space="preserve">; sin la </w:t>
      </w:r>
      <w:r w:rsidR="00AB23B8">
        <w:rPr>
          <w:rFonts w:ascii="Calibri" w:hAnsi="Calibri"/>
          <w:lang w:val="es-MX"/>
        </w:rPr>
        <w:t>acción de Dios</w:t>
      </w:r>
      <w:r w:rsidR="0064730D" w:rsidRPr="0064730D">
        <w:rPr>
          <w:rFonts w:ascii="Calibri" w:hAnsi="Calibri"/>
          <w:lang w:val="es-MX"/>
        </w:rPr>
        <w:t xml:space="preserve">, nunca llegaría el hombre a la plenitud. La acción de Dios acompaña a la del hombre y se inserta en ella. Jesús anima a los suyos a producir y a </w:t>
      </w:r>
      <w:r w:rsidR="004D62FA" w:rsidRPr="0064730D">
        <w:rPr>
          <w:rFonts w:ascii="Calibri" w:hAnsi="Calibri"/>
          <w:lang w:val="es-MX"/>
        </w:rPr>
        <w:t>crecer,</w:t>
      </w:r>
      <w:r w:rsidR="0064730D" w:rsidRPr="0064730D">
        <w:rPr>
          <w:rFonts w:ascii="Calibri" w:hAnsi="Calibri"/>
          <w:lang w:val="es-MX"/>
        </w:rPr>
        <w:t xml:space="preserve"> mediante la plena aceptación del mensaje y su traducción en la vida. Jesús no es sólo un maestro que propone un mensaje, es también el salvador que capacita al hombre y lo transforma.</w:t>
      </w:r>
    </w:p>
    <w:p w14:paraId="0B5A588F" w14:textId="3CD212D2" w:rsidR="00AA5078" w:rsidRDefault="0058431E" w:rsidP="0058431E">
      <w:pPr>
        <w:rPr>
          <w:lang w:val="es-MX"/>
        </w:rPr>
      </w:pPr>
      <w:r>
        <w:rPr>
          <w:rFonts w:ascii="Calibri" w:hAnsi="Calibri"/>
          <w:lang w:val="es-MX"/>
        </w:rPr>
        <w:t>Y así nos</w:t>
      </w:r>
      <w:r w:rsidR="0064730D" w:rsidRPr="0064730D">
        <w:rPr>
          <w:rFonts w:ascii="Calibri" w:hAnsi="Calibri"/>
          <w:lang w:val="es-MX"/>
        </w:rPr>
        <w:t xml:space="preserve"> estimula </w:t>
      </w:r>
      <w:r>
        <w:rPr>
          <w:rFonts w:ascii="Calibri" w:hAnsi="Calibri"/>
          <w:lang w:val="es-MX"/>
        </w:rPr>
        <w:t>Jesús</w:t>
      </w:r>
      <w:r w:rsidR="0064730D" w:rsidRPr="0064730D">
        <w:rPr>
          <w:rFonts w:ascii="Calibri" w:hAnsi="Calibri"/>
          <w:lang w:val="es-MX"/>
        </w:rPr>
        <w:t xml:space="preserve"> a la responsabilidad. No basta una actitud meramente receptiva; hay que colaborar con el mensaje para hacerlo fructificar.</w:t>
      </w:r>
      <w:r w:rsidR="00AB23B8">
        <w:rPr>
          <w:rFonts w:ascii="Calibri" w:hAnsi="Calibri"/>
          <w:lang w:val="es-MX"/>
        </w:rPr>
        <w:t xml:space="preserve"> Porque l</w:t>
      </w:r>
      <w:r w:rsidR="0064730D" w:rsidRPr="0064730D">
        <w:rPr>
          <w:rFonts w:ascii="Calibri" w:hAnsi="Calibri"/>
          <w:lang w:val="es-MX"/>
        </w:rPr>
        <w:t xml:space="preserve">a situación del que no produce llega a ser la misma que la del que no ha aceptado el mensaje: se queda sin </w:t>
      </w:r>
      <w:r w:rsidR="004D62FA" w:rsidRPr="0064730D">
        <w:rPr>
          <w:rFonts w:ascii="Calibri" w:hAnsi="Calibri"/>
          <w:lang w:val="es-MX"/>
        </w:rPr>
        <w:t xml:space="preserve">nada. </w:t>
      </w:r>
      <w:r w:rsidR="00AB23B8">
        <w:rPr>
          <w:rFonts w:ascii="Calibri" w:hAnsi="Calibri"/>
          <w:lang w:val="es-MX"/>
        </w:rPr>
        <w:t>Recordemos que l</w:t>
      </w:r>
      <w:r w:rsidR="0064730D" w:rsidRPr="0064730D">
        <w:rPr>
          <w:rFonts w:ascii="Calibri" w:hAnsi="Calibri"/>
          <w:lang w:val="es-MX"/>
        </w:rPr>
        <w:t>os tres primeros casos de la parábola</w:t>
      </w:r>
      <w:r w:rsidR="0095556C">
        <w:rPr>
          <w:rFonts w:ascii="Calibri" w:hAnsi="Calibri"/>
          <w:lang w:val="es-MX"/>
        </w:rPr>
        <w:t xml:space="preserve"> de la semilla que se siembra</w:t>
      </w:r>
      <w:r w:rsidR="0064730D" w:rsidRPr="0064730D">
        <w:rPr>
          <w:rFonts w:ascii="Calibri" w:hAnsi="Calibri"/>
          <w:lang w:val="es-MX"/>
        </w:rPr>
        <w:t xml:space="preserve"> tienen el mismo final: perder el mensaje recibido. </w:t>
      </w:r>
      <w:r w:rsidR="004D62FA">
        <w:rPr>
          <w:rFonts w:ascii="Calibri" w:hAnsi="Calibri"/>
          <w:lang w:val="es-MX"/>
        </w:rPr>
        <w:t>El seguidor de Jesús ha recibido su mensaje, su Palabra</w:t>
      </w:r>
      <w:r w:rsidR="0095556C">
        <w:rPr>
          <w:rFonts w:ascii="Calibri" w:hAnsi="Calibri"/>
          <w:lang w:val="es-MX"/>
        </w:rPr>
        <w:t xml:space="preserve"> de vida-Amor</w:t>
      </w:r>
      <w:r w:rsidR="004D62FA">
        <w:rPr>
          <w:rFonts w:ascii="Calibri" w:hAnsi="Calibri"/>
          <w:lang w:val="es-MX"/>
        </w:rPr>
        <w:t>: c</w:t>
      </w:r>
      <w:r w:rsidR="004D62FA" w:rsidRPr="0064730D">
        <w:rPr>
          <w:rFonts w:ascii="Calibri" w:hAnsi="Calibri"/>
          <w:lang w:val="es-MX"/>
        </w:rPr>
        <w:t>ada</w:t>
      </w:r>
      <w:r w:rsidR="0064730D" w:rsidRPr="0064730D">
        <w:rPr>
          <w:rFonts w:ascii="Calibri" w:hAnsi="Calibri"/>
          <w:lang w:val="es-MX"/>
        </w:rPr>
        <w:t xml:space="preserve"> uno es responsable del fruto de ese don</w:t>
      </w:r>
      <w:r w:rsidR="007C42CF">
        <w:rPr>
          <w:rStyle w:val="Refdenotaalpie"/>
          <w:rFonts w:ascii="Calibri" w:hAnsi="Calibri"/>
          <w:lang w:val="es-MX"/>
        </w:rPr>
        <w:footnoteReference w:id="1"/>
      </w:r>
      <w:r w:rsidR="007C42CF">
        <w:rPr>
          <w:rFonts w:ascii="Calibri" w:hAnsi="Calibri"/>
          <w:lang w:val="es-MX"/>
        </w:rPr>
        <w:t>.</w:t>
      </w:r>
      <w:r w:rsidR="007C42CF" w:rsidRPr="007C42CF">
        <w:rPr>
          <w:lang w:val="es-MX"/>
        </w:rPr>
        <w:t xml:space="preserve"> </w:t>
      </w:r>
    </w:p>
    <w:sectPr w:rsidR="00AA5078" w:rsidSect="0095556C">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E2456" w14:textId="77777777" w:rsidR="00C4777A" w:rsidRDefault="00C4777A" w:rsidP="001B7EE8">
      <w:r>
        <w:separator/>
      </w:r>
    </w:p>
  </w:endnote>
  <w:endnote w:type="continuationSeparator" w:id="0">
    <w:p w14:paraId="4EC2A302" w14:textId="77777777" w:rsidR="00C4777A" w:rsidRDefault="00C4777A"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2E8A">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556C">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3A9F" w14:textId="77777777" w:rsidR="00C4777A" w:rsidRDefault="00C4777A" w:rsidP="001B7EE8">
      <w:r>
        <w:separator/>
      </w:r>
    </w:p>
  </w:footnote>
  <w:footnote w:type="continuationSeparator" w:id="0">
    <w:p w14:paraId="5A7F8BFA" w14:textId="77777777" w:rsidR="00C4777A" w:rsidRDefault="00C4777A" w:rsidP="001B7EE8">
      <w:r>
        <w:continuationSeparator/>
      </w:r>
    </w:p>
  </w:footnote>
  <w:footnote w:id="1">
    <w:p w14:paraId="5C501D1F" w14:textId="70773D75" w:rsidR="007C42CF" w:rsidRPr="007C42CF" w:rsidRDefault="007C42CF" w:rsidP="007C42CF">
      <w:pPr>
        <w:pStyle w:val="Textonotapie"/>
        <w:rPr>
          <w:lang w:val="es-ES"/>
        </w:rPr>
      </w:pPr>
      <w:r>
        <w:rPr>
          <w:rStyle w:val="Refdenotaalpie"/>
        </w:rPr>
        <w:footnoteRef/>
      </w:r>
      <w:r>
        <w:t xml:space="preserve"> </w:t>
      </w:r>
      <w:r w:rsidR="00030B6C">
        <w:rPr>
          <w:lang w:val="es-ES"/>
        </w:rPr>
        <w:t>Cfr.</w:t>
      </w:r>
      <w:r>
        <w:rPr>
          <w:lang w:val="es-ES"/>
        </w:rPr>
        <w:t xml:space="preserve">  </w:t>
      </w:r>
      <w:r w:rsidRPr="00AF5044">
        <w:rPr>
          <w:smallCaps/>
          <w:lang w:val="es-ES"/>
        </w:rPr>
        <w:t>Mateos –Camacho</w:t>
      </w:r>
      <w:r>
        <w:rPr>
          <w:lang w:val="es-ES"/>
        </w:rPr>
        <w:t xml:space="preserve">, </w:t>
      </w:r>
      <w:r w:rsidRPr="00AF5044">
        <w:rPr>
          <w:i/>
          <w:lang w:val="es-ES"/>
        </w:rPr>
        <w:t xml:space="preserve">El Evangelio de Marcos </w:t>
      </w:r>
      <w:proofErr w:type="spellStart"/>
      <w:r w:rsidRPr="00AF5044">
        <w:rPr>
          <w:i/>
          <w:lang w:val="es-ES"/>
        </w:rPr>
        <w:t>Vol.</w:t>
      </w:r>
      <w:r>
        <w:rPr>
          <w:i/>
          <w:lang w:val="es-ES"/>
        </w:rPr>
        <w:t>I</w:t>
      </w:r>
      <w:proofErr w:type="spellEnd"/>
      <w:r>
        <w:rPr>
          <w:i/>
          <w:lang w:val="es-ES"/>
        </w:rPr>
        <w:t>.</w:t>
      </w:r>
      <w:r>
        <w:rPr>
          <w:lang w:val="es-ES"/>
        </w:rPr>
        <w:t xml:space="preserve"> Ed. El Almendro</w:t>
      </w:r>
      <w:r w:rsidR="00F47F3A">
        <w:rPr>
          <w:lang w:val="es-ES"/>
        </w:rPr>
        <w:t xml:space="preserve">. Córdoba, </w:t>
      </w:r>
      <w:r>
        <w:rPr>
          <w:lang w:val="es-ES"/>
        </w:rPr>
        <w:t>1993</w:t>
      </w:r>
      <w:r w:rsidR="001D0670">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1F8"/>
    <w:multiLevelType w:val="hybridMultilevel"/>
    <w:tmpl w:val="72047A82"/>
    <w:lvl w:ilvl="0" w:tplc="1682FF8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66C"/>
    <w:rsid w:val="00023B74"/>
    <w:rsid w:val="00026415"/>
    <w:rsid w:val="00026EC8"/>
    <w:rsid w:val="00030B6C"/>
    <w:rsid w:val="0003169D"/>
    <w:rsid w:val="00053328"/>
    <w:rsid w:val="00067937"/>
    <w:rsid w:val="000A0085"/>
    <w:rsid w:val="000B3A39"/>
    <w:rsid w:val="000C483C"/>
    <w:rsid w:val="000D301F"/>
    <w:rsid w:val="000D3C76"/>
    <w:rsid w:val="000D5809"/>
    <w:rsid w:val="000E4D53"/>
    <w:rsid w:val="000E7667"/>
    <w:rsid w:val="000F3864"/>
    <w:rsid w:val="00114D93"/>
    <w:rsid w:val="00123CC8"/>
    <w:rsid w:val="00130BFD"/>
    <w:rsid w:val="001335C7"/>
    <w:rsid w:val="00147BA6"/>
    <w:rsid w:val="00154D05"/>
    <w:rsid w:val="00156608"/>
    <w:rsid w:val="001572E3"/>
    <w:rsid w:val="00160176"/>
    <w:rsid w:val="00160C82"/>
    <w:rsid w:val="00162F78"/>
    <w:rsid w:val="00164CAD"/>
    <w:rsid w:val="001722CA"/>
    <w:rsid w:val="00186C38"/>
    <w:rsid w:val="00186C9A"/>
    <w:rsid w:val="00195145"/>
    <w:rsid w:val="001A1FA9"/>
    <w:rsid w:val="001B0DE3"/>
    <w:rsid w:val="001B7EE8"/>
    <w:rsid w:val="001C3740"/>
    <w:rsid w:val="001C38A2"/>
    <w:rsid w:val="001C6C3A"/>
    <w:rsid w:val="001C708B"/>
    <w:rsid w:val="001D0670"/>
    <w:rsid w:val="001D2840"/>
    <w:rsid w:val="001D29D1"/>
    <w:rsid w:val="001D2BB3"/>
    <w:rsid w:val="001D71EA"/>
    <w:rsid w:val="001E3FDA"/>
    <w:rsid w:val="001F1FAE"/>
    <w:rsid w:val="0020353E"/>
    <w:rsid w:val="00205A1D"/>
    <w:rsid w:val="00216C86"/>
    <w:rsid w:val="0022039B"/>
    <w:rsid w:val="0023015F"/>
    <w:rsid w:val="00234D04"/>
    <w:rsid w:val="0024070C"/>
    <w:rsid w:val="00243347"/>
    <w:rsid w:val="002437F8"/>
    <w:rsid w:val="00245470"/>
    <w:rsid w:val="00254638"/>
    <w:rsid w:val="002560F8"/>
    <w:rsid w:val="00256748"/>
    <w:rsid w:val="002570EF"/>
    <w:rsid w:val="00270339"/>
    <w:rsid w:val="00272CE4"/>
    <w:rsid w:val="00275BF1"/>
    <w:rsid w:val="00277DE4"/>
    <w:rsid w:val="0028021F"/>
    <w:rsid w:val="002839B3"/>
    <w:rsid w:val="002A0A6C"/>
    <w:rsid w:val="002A4D13"/>
    <w:rsid w:val="002B42A4"/>
    <w:rsid w:val="002C0587"/>
    <w:rsid w:val="002C5A08"/>
    <w:rsid w:val="002D0F07"/>
    <w:rsid w:val="002D5271"/>
    <w:rsid w:val="002E12A9"/>
    <w:rsid w:val="002E3721"/>
    <w:rsid w:val="002F1158"/>
    <w:rsid w:val="00305423"/>
    <w:rsid w:val="003328A7"/>
    <w:rsid w:val="00342F1D"/>
    <w:rsid w:val="003458F0"/>
    <w:rsid w:val="0036260D"/>
    <w:rsid w:val="00396BBD"/>
    <w:rsid w:val="003A1BFE"/>
    <w:rsid w:val="003A5DE0"/>
    <w:rsid w:val="003B258B"/>
    <w:rsid w:val="003B34FC"/>
    <w:rsid w:val="003C05F2"/>
    <w:rsid w:val="003C5F38"/>
    <w:rsid w:val="003D16C6"/>
    <w:rsid w:val="003E0CB8"/>
    <w:rsid w:val="003F2830"/>
    <w:rsid w:val="0040183E"/>
    <w:rsid w:val="00404415"/>
    <w:rsid w:val="004174D1"/>
    <w:rsid w:val="004362B2"/>
    <w:rsid w:val="004363F3"/>
    <w:rsid w:val="00436613"/>
    <w:rsid w:val="0044140D"/>
    <w:rsid w:val="00457A19"/>
    <w:rsid w:val="00457EFA"/>
    <w:rsid w:val="00460AC3"/>
    <w:rsid w:val="0046300D"/>
    <w:rsid w:val="00467D7C"/>
    <w:rsid w:val="00470DD6"/>
    <w:rsid w:val="00475EA0"/>
    <w:rsid w:val="004859EC"/>
    <w:rsid w:val="004B0B97"/>
    <w:rsid w:val="004B145B"/>
    <w:rsid w:val="004B1FAB"/>
    <w:rsid w:val="004C4B80"/>
    <w:rsid w:val="004C5F0E"/>
    <w:rsid w:val="004D01DA"/>
    <w:rsid w:val="004D62FA"/>
    <w:rsid w:val="004E2014"/>
    <w:rsid w:val="004F5E7F"/>
    <w:rsid w:val="004F71FB"/>
    <w:rsid w:val="004F7468"/>
    <w:rsid w:val="004F74D1"/>
    <w:rsid w:val="005015A0"/>
    <w:rsid w:val="00504B4B"/>
    <w:rsid w:val="00505239"/>
    <w:rsid w:val="00505A23"/>
    <w:rsid w:val="00505D2E"/>
    <w:rsid w:val="0051397B"/>
    <w:rsid w:val="005227CC"/>
    <w:rsid w:val="005361FC"/>
    <w:rsid w:val="00540CAE"/>
    <w:rsid w:val="005551C0"/>
    <w:rsid w:val="00562688"/>
    <w:rsid w:val="00562D60"/>
    <w:rsid w:val="00564755"/>
    <w:rsid w:val="005656F0"/>
    <w:rsid w:val="00576052"/>
    <w:rsid w:val="00577792"/>
    <w:rsid w:val="00580E1E"/>
    <w:rsid w:val="00581810"/>
    <w:rsid w:val="0058431E"/>
    <w:rsid w:val="005869BC"/>
    <w:rsid w:val="0059639D"/>
    <w:rsid w:val="005970F8"/>
    <w:rsid w:val="005A0323"/>
    <w:rsid w:val="005A214E"/>
    <w:rsid w:val="005A2AEF"/>
    <w:rsid w:val="005A2F7E"/>
    <w:rsid w:val="005A3CFF"/>
    <w:rsid w:val="005A45AA"/>
    <w:rsid w:val="005B1FE3"/>
    <w:rsid w:val="005B26D6"/>
    <w:rsid w:val="005B2A43"/>
    <w:rsid w:val="005B3735"/>
    <w:rsid w:val="005B6833"/>
    <w:rsid w:val="005C137E"/>
    <w:rsid w:val="005C4E44"/>
    <w:rsid w:val="005C5C17"/>
    <w:rsid w:val="005E71D4"/>
    <w:rsid w:val="005F4422"/>
    <w:rsid w:val="005F5FA3"/>
    <w:rsid w:val="00600AAC"/>
    <w:rsid w:val="00602B43"/>
    <w:rsid w:val="0060353F"/>
    <w:rsid w:val="00603FC9"/>
    <w:rsid w:val="00604C14"/>
    <w:rsid w:val="00605258"/>
    <w:rsid w:val="00605942"/>
    <w:rsid w:val="00612ECF"/>
    <w:rsid w:val="00615F20"/>
    <w:rsid w:val="00625B1A"/>
    <w:rsid w:val="00631A5D"/>
    <w:rsid w:val="0064730D"/>
    <w:rsid w:val="00651A35"/>
    <w:rsid w:val="00654183"/>
    <w:rsid w:val="006763C1"/>
    <w:rsid w:val="00680E7E"/>
    <w:rsid w:val="00683CB2"/>
    <w:rsid w:val="00683EE7"/>
    <w:rsid w:val="00687026"/>
    <w:rsid w:val="0069061C"/>
    <w:rsid w:val="00692B6F"/>
    <w:rsid w:val="006A0ED3"/>
    <w:rsid w:val="006A6579"/>
    <w:rsid w:val="006B516E"/>
    <w:rsid w:val="006C2A81"/>
    <w:rsid w:val="006C3713"/>
    <w:rsid w:val="006D01E4"/>
    <w:rsid w:val="006D490A"/>
    <w:rsid w:val="006D55B0"/>
    <w:rsid w:val="006D71AB"/>
    <w:rsid w:val="006F0DD0"/>
    <w:rsid w:val="0072146A"/>
    <w:rsid w:val="00724122"/>
    <w:rsid w:val="00725942"/>
    <w:rsid w:val="00740AD2"/>
    <w:rsid w:val="00745F8A"/>
    <w:rsid w:val="00755263"/>
    <w:rsid w:val="007564C3"/>
    <w:rsid w:val="00762CB3"/>
    <w:rsid w:val="007639C6"/>
    <w:rsid w:val="00763F66"/>
    <w:rsid w:val="00765DD1"/>
    <w:rsid w:val="007678F3"/>
    <w:rsid w:val="007848A6"/>
    <w:rsid w:val="00786286"/>
    <w:rsid w:val="00786CC7"/>
    <w:rsid w:val="00790D0E"/>
    <w:rsid w:val="00791724"/>
    <w:rsid w:val="007A35A5"/>
    <w:rsid w:val="007A6477"/>
    <w:rsid w:val="007B6EC4"/>
    <w:rsid w:val="007C0ACE"/>
    <w:rsid w:val="007C2B7F"/>
    <w:rsid w:val="007C42CF"/>
    <w:rsid w:val="007C534D"/>
    <w:rsid w:val="007D09DC"/>
    <w:rsid w:val="007D62F1"/>
    <w:rsid w:val="00811D6C"/>
    <w:rsid w:val="00834D0B"/>
    <w:rsid w:val="00841D0B"/>
    <w:rsid w:val="008546E7"/>
    <w:rsid w:val="008616C8"/>
    <w:rsid w:val="00863843"/>
    <w:rsid w:val="0086779A"/>
    <w:rsid w:val="00870473"/>
    <w:rsid w:val="008713E0"/>
    <w:rsid w:val="0087747F"/>
    <w:rsid w:val="008821AA"/>
    <w:rsid w:val="0088266F"/>
    <w:rsid w:val="00886754"/>
    <w:rsid w:val="00890C84"/>
    <w:rsid w:val="00893DE1"/>
    <w:rsid w:val="00895CE6"/>
    <w:rsid w:val="00897FD0"/>
    <w:rsid w:val="008A5E64"/>
    <w:rsid w:val="008D0277"/>
    <w:rsid w:val="008E493E"/>
    <w:rsid w:val="008E7881"/>
    <w:rsid w:val="0090183B"/>
    <w:rsid w:val="00901D74"/>
    <w:rsid w:val="009035B1"/>
    <w:rsid w:val="0090623C"/>
    <w:rsid w:val="009148FB"/>
    <w:rsid w:val="00926E37"/>
    <w:rsid w:val="0093136A"/>
    <w:rsid w:val="00933052"/>
    <w:rsid w:val="0095556C"/>
    <w:rsid w:val="00960DE7"/>
    <w:rsid w:val="009627F3"/>
    <w:rsid w:val="009661F2"/>
    <w:rsid w:val="00977FE1"/>
    <w:rsid w:val="00981F60"/>
    <w:rsid w:val="00991912"/>
    <w:rsid w:val="009A1ABF"/>
    <w:rsid w:val="009A4092"/>
    <w:rsid w:val="009B1514"/>
    <w:rsid w:val="009C03D5"/>
    <w:rsid w:val="009D2931"/>
    <w:rsid w:val="009D6EB4"/>
    <w:rsid w:val="009D7B15"/>
    <w:rsid w:val="009E2BDA"/>
    <w:rsid w:val="009E3B73"/>
    <w:rsid w:val="00A0051C"/>
    <w:rsid w:val="00A0116F"/>
    <w:rsid w:val="00A01F64"/>
    <w:rsid w:val="00A16990"/>
    <w:rsid w:val="00A2584B"/>
    <w:rsid w:val="00A365BB"/>
    <w:rsid w:val="00A37152"/>
    <w:rsid w:val="00A41FD9"/>
    <w:rsid w:val="00A4330F"/>
    <w:rsid w:val="00A4345E"/>
    <w:rsid w:val="00A54F38"/>
    <w:rsid w:val="00A60CC4"/>
    <w:rsid w:val="00A629AE"/>
    <w:rsid w:val="00A64C69"/>
    <w:rsid w:val="00A6731D"/>
    <w:rsid w:val="00A71419"/>
    <w:rsid w:val="00A85002"/>
    <w:rsid w:val="00A856B3"/>
    <w:rsid w:val="00A9414A"/>
    <w:rsid w:val="00AA5078"/>
    <w:rsid w:val="00AB23B8"/>
    <w:rsid w:val="00AB5D25"/>
    <w:rsid w:val="00AD7041"/>
    <w:rsid w:val="00AE0863"/>
    <w:rsid w:val="00AF1009"/>
    <w:rsid w:val="00AF7439"/>
    <w:rsid w:val="00AF7E92"/>
    <w:rsid w:val="00B00008"/>
    <w:rsid w:val="00B03D32"/>
    <w:rsid w:val="00B04C94"/>
    <w:rsid w:val="00B0587A"/>
    <w:rsid w:val="00B1673A"/>
    <w:rsid w:val="00B26783"/>
    <w:rsid w:val="00B41F33"/>
    <w:rsid w:val="00B56D09"/>
    <w:rsid w:val="00B62298"/>
    <w:rsid w:val="00B64327"/>
    <w:rsid w:val="00B6684E"/>
    <w:rsid w:val="00B7795B"/>
    <w:rsid w:val="00B8760C"/>
    <w:rsid w:val="00B9696C"/>
    <w:rsid w:val="00BA594E"/>
    <w:rsid w:val="00BA7255"/>
    <w:rsid w:val="00BD3769"/>
    <w:rsid w:val="00BD4182"/>
    <w:rsid w:val="00BE493B"/>
    <w:rsid w:val="00BF0B6D"/>
    <w:rsid w:val="00C062D5"/>
    <w:rsid w:val="00C104A0"/>
    <w:rsid w:val="00C136DD"/>
    <w:rsid w:val="00C27B22"/>
    <w:rsid w:val="00C30925"/>
    <w:rsid w:val="00C3624F"/>
    <w:rsid w:val="00C4777A"/>
    <w:rsid w:val="00C507C1"/>
    <w:rsid w:val="00C54AD2"/>
    <w:rsid w:val="00C5532D"/>
    <w:rsid w:val="00C614C6"/>
    <w:rsid w:val="00C627A0"/>
    <w:rsid w:val="00C81E76"/>
    <w:rsid w:val="00C85AC8"/>
    <w:rsid w:val="00C93F1D"/>
    <w:rsid w:val="00CA1C48"/>
    <w:rsid w:val="00CA2BFF"/>
    <w:rsid w:val="00CA323D"/>
    <w:rsid w:val="00CA39DD"/>
    <w:rsid w:val="00CB55F1"/>
    <w:rsid w:val="00CB6AC2"/>
    <w:rsid w:val="00CB7CF3"/>
    <w:rsid w:val="00CD1F3D"/>
    <w:rsid w:val="00CE2746"/>
    <w:rsid w:val="00CE47B7"/>
    <w:rsid w:val="00CE76A8"/>
    <w:rsid w:val="00D0051A"/>
    <w:rsid w:val="00D00620"/>
    <w:rsid w:val="00D0509A"/>
    <w:rsid w:val="00D07B70"/>
    <w:rsid w:val="00D10568"/>
    <w:rsid w:val="00D30DC2"/>
    <w:rsid w:val="00D3496C"/>
    <w:rsid w:val="00D4203A"/>
    <w:rsid w:val="00D606DA"/>
    <w:rsid w:val="00D673DA"/>
    <w:rsid w:val="00D82E62"/>
    <w:rsid w:val="00D87BE6"/>
    <w:rsid w:val="00D93D10"/>
    <w:rsid w:val="00D9484E"/>
    <w:rsid w:val="00DA16EB"/>
    <w:rsid w:val="00DA7804"/>
    <w:rsid w:val="00DE637A"/>
    <w:rsid w:val="00DF09C0"/>
    <w:rsid w:val="00DF5DF6"/>
    <w:rsid w:val="00E0332B"/>
    <w:rsid w:val="00E059AC"/>
    <w:rsid w:val="00E12A63"/>
    <w:rsid w:val="00E16083"/>
    <w:rsid w:val="00E34C52"/>
    <w:rsid w:val="00E469A0"/>
    <w:rsid w:val="00E62318"/>
    <w:rsid w:val="00E66252"/>
    <w:rsid w:val="00E7179D"/>
    <w:rsid w:val="00E725EF"/>
    <w:rsid w:val="00E73AD6"/>
    <w:rsid w:val="00E92169"/>
    <w:rsid w:val="00E96E9F"/>
    <w:rsid w:val="00EB063B"/>
    <w:rsid w:val="00EB0C7F"/>
    <w:rsid w:val="00EB2AA7"/>
    <w:rsid w:val="00ED075E"/>
    <w:rsid w:val="00ED147C"/>
    <w:rsid w:val="00ED1DF5"/>
    <w:rsid w:val="00ED7083"/>
    <w:rsid w:val="00EE1727"/>
    <w:rsid w:val="00EE7170"/>
    <w:rsid w:val="00EF2E8A"/>
    <w:rsid w:val="00EF60A6"/>
    <w:rsid w:val="00EF7814"/>
    <w:rsid w:val="00EF7CF7"/>
    <w:rsid w:val="00F004C3"/>
    <w:rsid w:val="00F0491D"/>
    <w:rsid w:val="00F17B92"/>
    <w:rsid w:val="00F25E9B"/>
    <w:rsid w:val="00F3110D"/>
    <w:rsid w:val="00F452C3"/>
    <w:rsid w:val="00F47F3A"/>
    <w:rsid w:val="00F561A6"/>
    <w:rsid w:val="00F612E9"/>
    <w:rsid w:val="00F653BF"/>
    <w:rsid w:val="00F77839"/>
    <w:rsid w:val="00F81CAB"/>
    <w:rsid w:val="00F81FA9"/>
    <w:rsid w:val="00F84070"/>
    <w:rsid w:val="00F871DC"/>
    <w:rsid w:val="00FA76B2"/>
    <w:rsid w:val="00FB1053"/>
    <w:rsid w:val="00FB25E5"/>
    <w:rsid w:val="00FC6A56"/>
    <w:rsid w:val="00FC7799"/>
    <w:rsid w:val="00FD1E4B"/>
    <w:rsid w:val="00FD3800"/>
    <w:rsid w:val="00FF1187"/>
    <w:rsid w:val="00FF363A"/>
    <w:rsid w:val="00FF704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E92169"/>
    <w:rPr>
      <w:sz w:val="20"/>
      <w:szCs w:val="20"/>
    </w:rPr>
  </w:style>
  <w:style w:type="character" w:customStyle="1" w:styleId="TextonotapieCar">
    <w:name w:val="Texto nota pie Car"/>
    <w:basedOn w:val="Fuentedeprrafopredeter"/>
    <w:link w:val="Textonotapie"/>
    <w:uiPriority w:val="99"/>
    <w:rsid w:val="00E92169"/>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AB"/>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Textonotapie">
    <w:name w:val="footnote text"/>
    <w:basedOn w:val="Normal"/>
    <w:link w:val="TextonotapieCar"/>
    <w:uiPriority w:val="99"/>
    <w:unhideWhenUsed/>
    <w:rsid w:val="00E92169"/>
    <w:rPr>
      <w:sz w:val="20"/>
      <w:szCs w:val="20"/>
    </w:rPr>
  </w:style>
  <w:style w:type="character" w:customStyle="1" w:styleId="TextonotapieCar">
    <w:name w:val="Texto nota pie Car"/>
    <w:basedOn w:val="Fuentedeprrafopredeter"/>
    <w:link w:val="Textonotapie"/>
    <w:uiPriority w:val="99"/>
    <w:rsid w:val="00E92169"/>
    <w:rPr>
      <w:sz w:val="20"/>
      <w:szCs w:val="20"/>
    </w:rPr>
  </w:style>
  <w:style w:type="character" w:styleId="Refdenotaalpie">
    <w:name w:val="footnote reference"/>
    <w:basedOn w:val="Fuentedeprrafopredeter"/>
    <w:uiPriority w:val="99"/>
    <w:unhideWhenUsed/>
    <w:rsid w:val="00E92169"/>
    <w:rPr>
      <w:vertAlign w:val="superscript"/>
    </w:rPr>
  </w:style>
  <w:style w:type="paragraph" w:styleId="NormalWeb">
    <w:name w:val="Normal (Web)"/>
    <w:basedOn w:val="Normal"/>
    <w:uiPriority w:val="99"/>
    <w:unhideWhenUsed/>
    <w:rsid w:val="0040183E"/>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BD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7335-F012-458C-A3B8-91D8C740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4595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2</cp:revision>
  <cp:lastPrinted>2019-01-30T23:49:00Z</cp:lastPrinted>
  <dcterms:created xsi:type="dcterms:W3CDTF">2022-01-27T09:53:00Z</dcterms:created>
  <dcterms:modified xsi:type="dcterms:W3CDTF">2022-01-27T09:53:00Z</dcterms:modified>
</cp:coreProperties>
</file>