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82BE6" w14:textId="4E90E391" w:rsidR="00F871DC" w:rsidRPr="007766B9" w:rsidRDefault="00276127" w:rsidP="00C15B8A">
      <w:pPr>
        <w:jc w:val="center"/>
        <w:rPr>
          <w:b/>
          <w:lang w:val="es-ES"/>
        </w:rPr>
      </w:pPr>
      <w:r w:rsidRPr="002140DA">
        <w:rPr>
          <w:b/>
          <w:noProof/>
          <w:sz w:val="20"/>
          <w:szCs w:val="20"/>
          <w:lang w:val="es-ES" w:eastAsia="es-ES" w:bidi="he-IL"/>
        </w:rPr>
        <w:drawing>
          <wp:anchor distT="0" distB="0" distL="114300" distR="114300" simplePos="0" relativeHeight="251659264" behindDoc="1" locked="0" layoutInCell="1" allowOverlap="1" wp14:anchorId="61F79FA8" wp14:editId="11C96DA2">
            <wp:simplePos x="0" y="0"/>
            <wp:positionH relativeFrom="column">
              <wp:posOffset>-73751</wp:posOffset>
            </wp:positionH>
            <wp:positionV relativeFrom="paragraph">
              <wp:posOffset>207980</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B63E97">
        <w:rPr>
          <w:b/>
          <w:lang w:val="es-ES"/>
        </w:rPr>
        <w:t>Viernes</w:t>
      </w:r>
      <w:r w:rsidR="000A70C4">
        <w:rPr>
          <w:b/>
          <w:lang w:val="es-ES"/>
        </w:rPr>
        <w:t xml:space="preserve"> XIX del TO</w:t>
      </w:r>
      <w:r w:rsidR="000A70C4">
        <w:rPr>
          <w:b/>
          <w:lang w:val="es-ES"/>
        </w:rPr>
        <w:br/>
        <w:t xml:space="preserve">Ciclo </w:t>
      </w:r>
      <w:r w:rsidR="00C15B8A">
        <w:rPr>
          <w:b/>
          <w:lang w:val="es-ES"/>
        </w:rPr>
        <w:t>C</w:t>
      </w:r>
      <w:r w:rsidR="00592D99" w:rsidRPr="007766B9">
        <w:rPr>
          <w:b/>
          <w:lang w:val="es-ES"/>
        </w:rPr>
        <w:br/>
      </w:r>
    </w:p>
    <w:p w14:paraId="5286184E" w14:textId="16C701C1" w:rsidR="00BB6443" w:rsidRDefault="00FC7199" w:rsidP="00C15B8A">
      <w:pPr>
        <w:jc w:val="right"/>
        <w:rPr>
          <w:lang w:val="es-MX"/>
        </w:rPr>
      </w:pPr>
      <w:r>
        <w:rPr>
          <w:lang w:val="es-MX"/>
        </w:rPr>
        <w:t>1</w:t>
      </w:r>
      <w:r w:rsidR="00C15B8A">
        <w:rPr>
          <w:lang w:val="es-MX"/>
        </w:rPr>
        <w:t>2</w:t>
      </w:r>
      <w:r w:rsidR="0097157C" w:rsidRPr="0097157C">
        <w:rPr>
          <w:lang w:val="es-MX"/>
        </w:rPr>
        <w:t xml:space="preserve"> de </w:t>
      </w:r>
      <w:r w:rsidR="00057E80">
        <w:rPr>
          <w:lang w:val="es-MX"/>
        </w:rPr>
        <w:t>agosto</w:t>
      </w:r>
      <w:r w:rsidR="0097157C" w:rsidRPr="0097157C">
        <w:rPr>
          <w:lang w:val="es-MX"/>
        </w:rPr>
        <w:t xml:space="preserve"> de 20</w:t>
      </w:r>
      <w:r w:rsidR="006E459B">
        <w:rPr>
          <w:lang w:val="es-MX"/>
        </w:rPr>
        <w:t>2</w:t>
      </w:r>
      <w:r w:rsidR="00C15B8A">
        <w:rPr>
          <w:lang w:val="es-MX"/>
        </w:rPr>
        <w:t>2</w:t>
      </w:r>
    </w:p>
    <w:p w14:paraId="1C2646DC" w14:textId="670DBC77" w:rsidR="00057E80" w:rsidRDefault="00C15B8A" w:rsidP="00B63E97">
      <w:pPr>
        <w:jc w:val="right"/>
        <w:rPr>
          <w:sz w:val="20"/>
          <w:szCs w:val="20"/>
        </w:rPr>
      </w:pPr>
      <w:r>
        <w:rPr>
          <w:sz w:val="20"/>
          <w:szCs w:val="20"/>
        </w:rPr>
        <w:t>Ez 16, 59-63</w:t>
      </w:r>
    </w:p>
    <w:p w14:paraId="0AC7060C" w14:textId="1E3F1975" w:rsidR="00F871DC" w:rsidRPr="00036B79" w:rsidRDefault="00C15B8A" w:rsidP="00B63E97">
      <w:pPr>
        <w:jc w:val="right"/>
        <w:rPr>
          <w:i/>
          <w:sz w:val="20"/>
          <w:szCs w:val="20"/>
          <w:lang w:val="es-MX"/>
        </w:rPr>
      </w:pPr>
      <w:r>
        <w:rPr>
          <w:sz w:val="20"/>
          <w:szCs w:val="20"/>
        </w:rPr>
        <w:t>Is 12</w:t>
      </w:r>
      <w:r w:rsidR="00EA13D3">
        <w:rPr>
          <w:sz w:val="20"/>
          <w:szCs w:val="20"/>
        </w:rPr>
        <w:br/>
      </w:r>
      <w:r w:rsidR="001712D6">
        <w:rPr>
          <w:sz w:val="20"/>
          <w:szCs w:val="20"/>
        </w:rPr>
        <w:t xml:space="preserve">Mt </w:t>
      </w:r>
      <w:r w:rsidR="00B63E97">
        <w:rPr>
          <w:sz w:val="20"/>
          <w:szCs w:val="20"/>
        </w:rPr>
        <w:t>19, 3-12</w:t>
      </w:r>
      <w:r w:rsidR="005922FE">
        <w:rPr>
          <w:sz w:val="20"/>
          <w:szCs w:val="20"/>
        </w:rPr>
        <w:br/>
      </w:r>
      <w:r w:rsidR="00F871DC" w:rsidRPr="00036B79">
        <w:rPr>
          <w:i/>
          <w:sz w:val="20"/>
          <w:szCs w:val="20"/>
          <w:lang w:val="es-MX"/>
        </w:rPr>
        <w:t>P. Eduardo Suanzes, msps</w:t>
      </w:r>
    </w:p>
    <w:p w14:paraId="4784E23D" w14:textId="77777777" w:rsidR="00B63E97" w:rsidRDefault="00B63E97" w:rsidP="00844760">
      <w:pPr>
        <w:rPr>
          <w:lang w:val="es-MX"/>
        </w:rPr>
      </w:pPr>
    </w:p>
    <w:p w14:paraId="0D4BC256" w14:textId="33987908" w:rsidR="000A70C4" w:rsidRDefault="00B63E97" w:rsidP="00B63E97">
      <w:pPr>
        <w:rPr>
          <w:lang w:val="es-MX"/>
        </w:rPr>
      </w:pPr>
      <w:r w:rsidRPr="00B63E97">
        <w:rPr>
          <w:lang w:val="es-MX"/>
        </w:rPr>
        <w:t>La pregunta de los fariseos</w:t>
      </w:r>
      <w:r>
        <w:rPr>
          <w:lang w:val="es-MX"/>
        </w:rPr>
        <w:t xml:space="preserve"> en el Evangelio</w:t>
      </w:r>
      <w:r w:rsidRPr="00B63E97">
        <w:rPr>
          <w:lang w:val="es-MX"/>
        </w:rPr>
        <w:t xml:space="preserve"> es directa</w:t>
      </w:r>
      <w:r w:rsidR="00A47B6D">
        <w:rPr>
          <w:rStyle w:val="Refdenotaalpie"/>
          <w:lang w:val="es-MX"/>
        </w:rPr>
        <w:footnoteReference w:id="1"/>
      </w:r>
      <w:r w:rsidRPr="00B63E97">
        <w:rPr>
          <w:lang w:val="es-MX"/>
        </w:rPr>
        <w:t xml:space="preserve">; suponiendo la legitimidad del repudio </w:t>
      </w:r>
      <w:r w:rsidR="00DC3A63" w:rsidRPr="00B63E97">
        <w:rPr>
          <w:lang w:val="es-MX"/>
        </w:rPr>
        <w:t>(por</w:t>
      </w:r>
      <w:r>
        <w:rPr>
          <w:lang w:val="es-MX"/>
        </w:rPr>
        <w:t xml:space="preserve"> cierto, una </w:t>
      </w:r>
      <w:r w:rsidRPr="00B63E97">
        <w:rPr>
          <w:lang w:val="es-MX"/>
        </w:rPr>
        <w:t>decisi</w:t>
      </w:r>
      <w:r>
        <w:rPr>
          <w:lang w:val="es-MX"/>
        </w:rPr>
        <w:t>ó</w:t>
      </w:r>
      <w:r w:rsidRPr="00B63E97">
        <w:rPr>
          <w:lang w:val="es-MX"/>
        </w:rPr>
        <w:t>n unilateral del hombre que despedía a su mujer), piden a Jes</w:t>
      </w:r>
      <w:r>
        <w:rPr>
          <w:lang w:val="es-MX"/>
        </w:rPr>
        <w:t>ú</w:t>
      </w:r>
      <w:r w:rsidRPr="00B63E97">
        <w:rPr>
          <w:lang w:val="es-MX"/>
        </w:rPr>
        <w:t>s que</w:t>
      </w:r>
      <w:r>
        <w:rPr>
          <w:lang w:val="es-MX"/>
        </w:rPr>
        <w:t xml:space="preserve"> </w:t>
      </w:r>
      <w:r w:rsidRPr="00B63E97">
        <w:rPr>
          <w:lang w:val="es-MX"/>
        </w:rPr>
        <w:t>se pronuncie sobre una célebre controversia a prop</w:t>
      </w:r>
      <w:r>
        <w:rPr>
          <w:lang w:val="es-MX"/>
        </w:rPr>
        <w:t>ó</w:t>
      </w:r>
      <w:r w:rsidRPr="00B63E97">
        <w:rPr>
          <w:lang w:val="es-MX"/>
        </w:rPr>
        <w:t>sito de</w:t>
      </w:r>
      <w:r>
        <w:rPr>
          <w:lang w:val="es-MX"/>
        </w:rPr>
        <w:t xml:space="preserve"> un texto del</w:t>
      </w:r>
      <w:r w:rsidRPr="00B63E97">
        <w:rPr>
          <w:lang w:val="es-MX"/>
        </w:rPr>
        <w:t xml:space="preserve"> </w:t>
      </w:r>
      <w:r>
        <w:rPr>
          <w:lang w:val="es-MX"/>
        </w:rPr>
        <w:t>Deuteronomio</w:t>
      </w:r>
      <w:r>
        <w:rPr>
          <w:rStyle w:val="Refdenotaalpie"/>
          <w:lang w:val="es-MX"/>
        </w:rPr>
        <w:footnoteReference w:id="2"/>
      </w:r>
      <w:r w:rsidRPr="00B63E97">
        <w:rPr>
          <w:lang w:val="es-MX"/>
        </w:rPr>
        <w:t xml:space="preserve"> entre los rabinos </w:t>
      </w:r>
      <w:proofErr w:type="spellStart"/>
      <w:r w:rsidRPr="00B63E97">
        <w:rPr>
          <w:lang w:val="es-MX"/>
        </w:rPr>
        <w:t>Hillel</w:t>
      </w:r>
      <w:proofErr w:type="spellEnd"/>
      <w:r w:rsidRPr="00B63E97">
        <w:rPr>
          <w:lang w:val="es-MX"/>
        </w:rPr>
        <w:t xml:space="preserve"> y </w:t>
      </w:r>
      <w:proofErr w:type="spellStart"/>
      <w:r w:rsidRPr="00B63E97">
        <w:rPr>
          <w:lang w:val="es-MX"/>
        </w:rPr>
        <w:t>Shammai</w:t>
      </w:r>
      <w:proofErr w:type="spellEnd"/>
      <w:r w:rsidRPr="00B63E97">
        <w:rPr>
          <w:lang w:val="es-MX"/>
        </w:rPr>
        <w:t>: el primero autorizaba el repudio por causas triviales, y su opini</w:t>
      </w:r>
      <w:r>
        <w:rPr>
          <w:lang w:val="es-MX"/>
        </w:rPr>
        <w:t>ón</w:t>
      </w:r>
      <w:r w:rsidRPr="00B63E97">
        <w:rPr>
          <w:lang w:val="es-MX"/>
        </w:rPr>
        <w:t xml:space="preserve"> era la más seguida; el segundo exigía la infidelidad de la mujer. No buscan aprender de Jesus, sino ponerlo en una situaci</w:t>
      </w:r>
      <w:r>
        <w:rPr>
          <w:lang w:val="es-MX"/>
        </w:rPr>
        <w:t>ó</w:t>
      </w:r>
      <w:r w:rsidRPr="00B63E97">
        <w:rPr>
          <w:lang w:val="es-MX"/>
        </w:rPr>
        <w:t>n difícil</w:t>
      </w:r>
      <w:r w:rsidR="00DC3A63">
        <w:rPr>
          <w:lang w:val="es-MX"/>
        </w:rPr>
        <w:t xml:space="preserve"> para enfrentarlo con alguna de estas dos escuelas de  interpretación.</w:t>
      </w:r>
      <w:bookmarkStart w:id="0" w:name="_GoBack"/>
      <w:bookmarkEnd w:id="0"/>
    </w:p>
    <w:p w14:paraId="219218A0" w14:textId="77777777" w:rsidR="005D380E" w:rsidRDefault="005D380E" w:rsidP="00B63E97">
      <w:pPr>
        <w:rPr>
          <w:lang w:val="es-MX"/>
        </w:rPr>
      </w:pPr>
    </w:p>
    <w:p w14:paraId="7CC7691E" w14:textId="56E99185" w:rsidR="005D380E" w:rsidRDefault="005D380E" w:rsidP="005D380E">
      <w:pPr>
        <w:rPr>
          <w:lang w:val="es-MX"/>
        </w:rPr>
      </w:pPr>
      <w:r>
        <w:rPr>
          <w:lang w:val="es-MX"/>
        </w:rPr>
        <w:t xml:space="preserve">En la sociedad de Jesús </w:t>
      </w:r>
      <w:r w:rsidRPr="005D380E">
        <w:rPr>
          <w:lang w:val="es-MX"/>
        </w:rPr>
        <w:t>después de que el marido ha recibido a la mujer como don de otra «casa», ella pertenece a la «casa» de su marido; éste tiene poder sobre ella, como sobre todas las cosas de su casa. En Palestina, como sociedad de clases, el divorcio constituye en rea</w:t>
      </w:r>
      <w:r>
        <w:rPr>
          <w:lang w:val="es-MX"/>
        </w:rPr>
        <w:t>lidad un privilegio de clase,</w:t>
      </w:r>
      <w:r w:rsidRPr="005D380E">
        <w:rPr>
          <w:lang w:val="es-MX"/>
        </w:rPr>
        <w:t xml:space="preserve"> lo mismo que la poligamia; </w:t>
      </w:r>
      <w:r>
        <w:rPr>
          <w:lang w:val="es-MX"/>
        </w:rPr>
        <w:t xml:space="preserve">es decir, </w:t>
      </w:r>
      <w:r w:rsidRPr="005D380E">
        <w:rPr>
          <w:lang w:val="es-MX"/>
        </w:rPr>
        <w:t xml:space="preserve"> los pobres no pueden divorciarse</w:t>
      </w:r>
      <w:r>
        <w:rPr>
          <w:lang w:val="es-MX"/>
        </w:rPr>
        <w:t>. El divorcio, en realidad, era un medio de dominación del hombre sobre la mujer</w:t>
      </w:r>
      <w:r>
        <w:rPr>
          <w:rStyle w:val="Refdenotaalpie"/>
          <w:lang w:val="es-MX"/>
        </w:rPr>
        <w:footnoteReference w:id="3"/>
      </w:r>
      <w:r>
        <w:rPr>
          <w:lang w:val="es-MX"/>
        </w:rPr>
        <w:t>.</w:t>
      </w:r>
    </w:p>
    <w:p w14:paraId="1E84A791" w14:textId="77777777" w:rsidR="00B63E97" w:rsidRDefault="00B63E97" w:rsidP="00B63E97">
      <w:pPr>
        <w:rPr>
          <w:lang w:val="es-MX"/>
        </w:rPr>
      </w:pPr>
    </w:p>
    <w:p w14:paraId="1614E866" w14:textId="6CB7395F" w:rsidR="00B63E97" w:rsidRDefault="00B63E97" w:rsidP="00B63E97">
      <w:pPr>
        <w:rPr>
          <w:lang w:val="es-MX"/>
        </w:rPr>
      </w:pPr>
      <w:r>
        <w:rPr>
          <w:lang w:val="es-MX"/>
        </w:rPr>
        <w:t>Jesús no se queda en la casuística</w:t>
      </w:r>
      <w:r w:rsidR="00CE01FC">
        <w:rPr>
          <w:lang w:val="es-MX"/>
        </w:rPr>
        <w:t xml:space="preserve">, en el caso concreto, </w:t>
      </w:r>
      <w:r w:rsidR="00DC3A63">
        <w:rPr>
          <w:lang w:val="es-MX"/>
        </w:rPr>
        <w:t>en la ley estrictamente hablando, si</w:t>
      </w:r>
      <w:r w:rsidR="00CE01FC">
        <w:rPr>
          <w:lang w:val="es-MX"/>
        </w:rPr>
        <w:t>no que va más allá: tomando otro texto de la escritura quiere apuntar a la verdadera naturaleza del matrimonio, en el contexto de la creación del hombre, en el contexto del plan primordial de Dios. El hombre (y ahora diríamos —y con razón—, también la mujer) siente por la pareja un amor preferente que deja en segundo término al padre y a la madre. La consecuencia de la unión entre el hombre y la mujer es que los dos forman un solo ser. La consecuencia es clara: el hombre no puede anular la obra de Dios.</w:t>
      </w:r>
    </w:p>
    <w:p w14:paraId="2DC800DA" w14:textId="77777777" w:rsidR="008D54A5" w:rsidRDefault="008D54A5" w:rsidP="00B63E97">
      <w:pPr>
        <w:rPr>
          <w:lang w:val="es-MX"/>
        </w:rPr>
      </w:pPr>
    </w:p>
    <w:p w14:paraId="53F097E0" w14:textId="77777777" w:rsidR="008D54A5" w:rsidRDefault="008D54A5" w:rsidP="008D54A5">
      <w:pPr>
        <w:rPr>
          <w:lang w:val="es-MX"/>
        </w:rPr>
      </w:pPr>
      <w:r>
        <w:rPr>
          <w:lang w:val="es-MX"/>
        </w:rPr>
        <w:t xml:space="preserve">En efecto. </w:t>
      </w:r>
      <w:r w:rsidRPr="005D380E">
        <w:rPr>
          <w:lang w:val="es-MX"/>
        </w:rPr>
        <w:t>Las citas que Jesús escoge tratan dos puntos</w:t>
      </w:r>
      <w:r>
        <w:rPr>
          <w:lang w:val="es-MX"/>
        </w:rPr>
        <w:t>.</w:t>
      </w:r>
      <w:r w:rsidRPr="005D380E">
        <w:rPr>
          <w:lang w:val="es-MX"/>
        </w:rPr>
        <w:t xml:space="preserve"> La primera reconoce en la diferencia sexual la voluntad de Dios</w:t>
      </w:r>
      <w:r>
        <w:rPr>
          <w:lang w:val="es-MX"/>
        </w:rPr>
        <w:t>:</w:t>
      </w:r>
      <w:r w:rsidRPr="005D380E">
        <w:rPr>
          <w:lang w:val="es-MX"/>
        </w:rPr>
        <w:t xml:space="preserve"> </w:t>
      </w:r>
      <w:r>
        <w:rPr>
          <w:lang w:val="es-MX"/>
        </w:rPr>
        <w:t>«</w:t>
      </w:r>
      <w:r w:rsidRPr="005D380E">
        <w:rPr>
          <w:i/>
          <w:iCs/>
          <w:lang w:val="es-MX"/>
        </w:rPr>
        <w:t>desde el principio de la creación los hizo hembra y varón</w:t>
      </w:r>
      <w:r>
        <w:rPr>
          <w:lang w:val="es-MX"/>
        </w:rPr>
        <w:t>».</w:t>
      </w:r>
      <w:r w:rsidRPr="005D380E">
        <w:rPr>
          <w:lang w:val="es-MX"/>
        </w:rPr>
        <w:t xml:space="preserve"> La segunda, explica que la diferencia sexual tiene por objeto la unión de ambos entre sí para ser uno solo</w:t>
      </w:r>
      <w:r>
        <w:rPr>
          <w:lang w:val="es-MX"/>
        </w:rPr>
        <w:t>: «</w:t>
      </w:r>
      <w:r w:rsidRPr="005D380E">
        <w:rPr>
          <w:i/>
          <w:iCs/>
          <w:lang w:val="es-MX"/>
        </w:rPr>
        <w:t>Por eso deja el hombre a su padre y a su madre, y los dos serán una sola carne</w:t>
      </w:r>
      <w:r>
        <w:rPr>
          <w:lang w:val="es-MX"/>
        </w:rPr>
        <w:t>»</w:t>
      </w:r>
      <w:r w:rsidRPr="005D380E">
        <w:rPr>
          <w:lang w:val="es-MX"/>
        </w:rPr>
        <w:t xml:space="preserve"> De estos dos textos deduce Jesús que es ilícito el divorcio, máxime si es un mecanismo machista para la opresión de la mujer</w:t>
      </w:r>
      <w:r>
        <w:rPr>
          <w:lang w:val="es-MX"/>
        </w:rPr>
        <w:t>.</w:t>
      </w:r>
      <w:r w:rsidRPr="005D380E">
        <w:rPr>
          <w:lang w:val="es-MX"/>
        </w:rPr>
        <w:t xml:space="preserve"> </w:t>
      </w:r>
      <w:r>
        <w:rPr>
          <w:lang w:val="es-MX"/>
        </w:rPr>
        <w:t>«</w:t>
      </w:r>
      <w:r w:rsidRPr="005D380E">
        <w:rPr>
          <w:i/>
          <w:iCs/>
          <w:lang w:val="es-MX"/>
        </w:rPr>
        <w:t xml:space="preserve">Por tanto, lo que Dios unió, que no lo </w:t>
      </w:r>
      <w:r w:rsidRPr="005D380E">
        <w:rPr>
          <w:i/>
          <w:iCs/>
          <w:lang w:val="es-MX"/>
        </w:rPr>
        <w:lastRenderedPageBreak/>
        <w:t>separe el hombre</w:t>
      </w:r>
      <w:r>
        <w:rPr>
          <w:lang w:val="es-MX"/>
        </w:rPr>
        <w:t xml:space="preserve">». </w:t>
      </w:r>
      <w:r w:rsidRPr="005D380E">
        <w:rPr>
          <w:lang w:val="es-MX"/>
        </w:rPr>
        <w:t xml:space="preserve"> Así pues, la postura anti</w:t>
      </w:r>
      <w:r>
        <w:rPr>
          <w:lang w:val="es-MX"/>
        </w:rPr>
        <w:t>-</w:t>
      </w:r>
      <w:proofErr w:type="spellStart"/>
      <w:r w:rsidRPr="005D380E">
        <w:rPr>
          <w:lang w:val="es-MX"/>
        </w:rPr>
        <w:t>divorcista</w:t>
      </w:r>
      <w:proofErr w:type="spellEnd"/>
      <w:r w:rsidRPr="005D380E">
        <w:rPr>
          <w:lang w:val="es-MX"/>
        </w:rPr>
        <w:t xml:space="preserve"> de Jesús pudo haber sido en su origen una defensa de la dignidad e igualdad de la mujer</w:t>
      </w:r>
      <w:r>
        <w:rPr>
          <w:rStyle w:val="Refdenotaalpie"/>
          <w:lang w:val="es-MX"/>
        </w:rPr>
        <w:footnoteReference w:id="4"/>
      </w:r>
      <w:r>
        <w:rPr>
          <w:lang w:val="es-MX"/>
        </w:rPr>
        <w:t>.</w:t>
      </w:r>
    </w:p>
    <w:p w14:paraId="45C5C19C" w14:textId="77777777" w:rsidR="00CE01FC" w:rsidRDefault="00CE01FC" w:rsidP="00B63E97">
      <w:pPr>
        <w:rPr>
          <w:lang w:val="es-MX"/>
        </w:rPr>
      </w:pPr>
    </w:p>
    <w:p w14:paraId="1E341370" w14:textId="03016585" w:rsidR="00CE01FC" w:rsidRDefault="00CE01FC" w:rsidP="00CE01FC">
      <w:pPr>
        <w:rPr>
          <w:lang w:val="es-MX"/>
        </w:rPr>
      </w:pPr>
      <w:r>
        <w:rPr>
          <w:lang w:val="es-MX"/>
        </w:rPr>
        <w:t xml:space="preserve">Los fariseos vuelven a la carga citando a  Moisés con el texto famoso del Deuteronomio. </w:t>
      </w:r>
      <w:r w:rsidRPr="00CE01FC">
        <w:rPr>
          <w:lang w:val="es-MX"/>
        </w:rPr>
        <w:t>La respuesta de Jes</w:t>
      </w:r>
      <w:r>
        <w:rPr>
          <w:lang w:val="es-MX"/>
        </w:rPr>
        <w:t>ú</w:t>
      </w:r>
      <w:r w:rsidRPr="00CE01FC">
        <w:rPr>
          <w:lang w:val="es-MX"/>
        </w:rPr>
        <w:t xml:space="preserve">s es radical: Moisés </w:t>
      </w:r>
      <w:r>
        <w:rPr>
          <w:lang w:val="es-MX"/>
        </w:rPr>
        <w:t xml:space="preserve">cedió </w:t>
      </w:r>
      <w:r w:rsidRPr="00CE01FC">
        <w:rPr>
          <w:lang w:val="es-MX"/>
        </w:rPr>
        <w:t>a la condici</w:t>
      </w:r>
      <w:r>
        <w:rPr>
          <w:lang w:val="es-MX"/>
        </w:rPr>
        <w:t>ó</w:t>
      </w:r>
      <w:r w:rsidRPr="00CE01FC">
        <w:rPr>
          <w:lang w:val="es-MX"/>
        </w:rPr>
        <w:t>n del pueblo oponiéndose al plan de Dios. Jes</w:t>
      </w:r>
      <w:r>
        <w:rPr>
          <w:lang w:val="es-MX"/>
        </w:rPr>
        <w:t>ú</w:t>
      </w:r>
      <w:r w:rsidRPr="00CE01FC">
        <w:rPr>
          <w:lang w:val="es-MX"/>
        </w:rPr>
        <w:t>s identifica a los fariseos con el pueblo, haciéndolos exponente de su obstinaci</w:t>
      </w:r>
      <w:r>
        <w:rPr>
          <w:lang w:val="es-MX"/>
        </w:rPr>
        <w:t>ó</w:t>
      </w:r>
      <w:r w:rsidRPr="00CE01FC">
        <w:rPr>
          <w:lang w:val="es-MX"/>
        </w:rPr>
        <w:t>n</w:t>
      </w:r>
      <w:r>
        <w:rPr>
          <w:lang w:val="es-MX"/>
        </w:rPr>
        <w:t>, de su testarudez</w:t>
      </w:r>
      <w:r w:rsidRPr="00CE01FC">
        <w:rPr>
          <w:lang w:val="es-MX"/>
        </w:rPr>
        <w:t>. No todo lo que se contiene en la Ley responde a la voluntad de Dios, ni todos los pasajes de la Escritura tienen el mismo valor.</w:t>
      </w:r>
    </w:p>
    <w:p w14:paraId="67A05E08" w14:textId="77777777" w:rsidR="00CE01FC" w:rsidRDefault="00CE01FC" w:rsidP="00CE01FC">
      <w:pPr>
        <w:rPr>
          <w:lang w:val="es-MX"/>
        </w:rPr>
      </w:pPr>
    </w:p>
    <w:p w14:paraId="0E443406" w14:textId="425DDF96" w:rsidR="00CE01FC" w:rsidRDefault="00CE01FC" w:rsidP="00CE01FC">
      <w:pPr>
        <w:rPr>
          <w:lang w:val="es-MX"/>
        </w:rPr>
      </w:pPr>
      <w:r w:rsidRPr="00CE01FC">
        <w:rPr>
          <w:lang w:val="es-MX"/>
        </w:rPr>
        <w:t>Jesús propone, por tanto, el ideal del matrimonio humano, según el plan inicial de Dios. La opción de amor que lo funda debe ser definitiva.</w:t>
      </w:r>
      <w:r w:rsidR="00DC3A63">
        <w:rPr>
          <w:lang w:val="es-MX"/>
        </w:rPr>
        <w:t xml:space="preserve"> </w:t>
      </w:r>
      <w:r w:rsidR="00DC3A63" w:rsidRPr="00DC3A63">
        <w:rPr>
          <w:lang w:val="es-MX"/>
        </w:rPr>
        <w:t>En la nueva comunidad que es su iglesia, el matrimonio tendrá un puesto, según el orden fundacional de Dios</w:t>
      </w:r>
      <w:r w:rsidR="005D380E">
        <w:rPr>
          <w:lang w:val="es-MX"/>
        </w:rPr>
        <w:t>.</w:t>
      </w:r>
    </w:p>
    <w:p w14:paraId="2FD7A944" w14:textId="77777777" w:rsidR="00A47B6D" w:rsidRDefault="00A47B6D" w:rsidP="00CE01FC">
      <w:pPr>
        <w:rPr>
          <w:lang w:val="es-MX"/>
        </w:rPr>
      </w:pPr>
    </w:p>
    <w:p w14:paraId="7D28A0AB" w14:textId="77777777" w:rsidR="00A47B6D" w:rsidRDefault="00CE01FC" w:rsidP="00CE01FC">
      <w:pPr>
        <w:rPr>
          <w:lang w:val="es-MX"/>
        </w:rPr>
      </w:pPr>
      <w:r w:rsidRPr="00CE01FC">
        <w:rPr>
          <w:lang w:val="es-MX"/>
        </w:rPr>
        <w:t>Los discípulos</w:t>
      </w:r>
      <w:r w:rsidR="00A47B6D">
        <w:rPr>
          <w:lang w:val="es-MX"/>
        </w:rPr>
        <w:t>, haciendo honor a su condición de machistas de la época,</w:t>
      </w:r>
      <w:r w:rsidRPr="00CE01FC">
        <w:rPr>
          <w:lang w:val="es-MX"/>
        </w:rPr>
        <w:t xml:space="preserve"> protestan contra tal rigorismo: en esas condiciones, el matrimonio no es ventajoso. </w:t>
      </w:r>
      <w:r w:rsidR="00A47B6D">
        <w:rPr>
          <w:lang w:val="es-MX"/>
        </w:rPr>
        <w:t>Para ellos es solo una cuestión de ventaja del hombre sobre la mujer. Si no hay ventaja, entonces no conviene.</w:t>
      </w:r>
    </w:p>
    <w:p w14:paraId="570F4016" w14:textId="77777777" w:rsidR="00A47B6D" w:rsidRDefault="00A47B6D" w:rsidP="00CE01FC">
      <w:pPr>
        <w:rPr>
          <w:lang w:val="es-MX"/>
        </w:rPr>
      </w:pPr>
    </w:p>
    <w:p w14:paraId="6641EB85" w14:textId="44706098" w:rsidR="00CE01FC" w:rsidRDefault="00CE01FC" w:rsidP="00A47B6D">
      <w:pPr>
        <w:rPr>
          <w:lang w:val="es-MX"/>
        </w:rPr>
      </w:pPr>
      <w:r w:rsidRPr="00CE01FC">
        <w:rPr>
          <w:lang w:val="es-MX"/>
        </w:rPr>
        <w:t>Jesús co</w:t>
      </w:r>
      <w:r w:rsidR="00A47B6D">
        <w:rPr>
          <w:lang w:val="es-MX"/>
        </w:rPr>
        <w:t>menta lo que acaba</w:t>
      </w:r>
      <w:r w:rsidRPr="00CE01FC">
        <w:rPr>
          <w:lang w:val="es-MX"/>
        </w:rPr>
        <w:t xml:space="preserve"> de decir y afirma que renunciar al matrimonio no es posible para todo hombre</w:t>
      </w:r>
      <w:r w:rsidR="00A47B6D">
        <w:rPr>
          <w:lang w:val="es-MX"/>
        </w:rPr>
        <w:t xml:space="preserve"> (naturalmente, hoy diría también para la mujer)</w:t>
      </w:r>
      <w:r w:rsidRPr="00CE01FC">
        <w:rPr>
          <w:lang w:val="es-MX"/>
        </w:rPr>
        <w:t>; hace falta un don especial para ello. Este puede identificarse con el deseo ardiente de dedicarse al trabajo por el reinado de Dios, con un sentimiento vivo de la urgencia de esa labor y encontrando en ella la plena realización humana. De hecho, la única razón que propone Jesús para abstenerse del matrimonio es el reinado de Dios, que, en su expresión plena, es la nueva sociedad humana que el viene a comenzar. También Jesús siente la urgencia de esa dedicación: por eso invita a ella a los que se sientan llamados</w:t>
      </w:r>
      <w:r w:rsidR="00DC3A63">
        <w:rPr>
          <w:rStyle w:val="Refdenotaalpie"/>
          <w:lang w:val="es-MX"/>
        </w:rPr>
        <w:footnoteReference w:id="5"/>
      </w:r>
      <w:r w:rsidRPr="00CE01FC">
        <w:rPr>
          <w:lang w:val="es-MX"/>
        </w:rPr>
        <w:t>.</w:t>
      </w:r>
    </w:p>
    <w:sectPr w:rsidR="00CE01FC" w:rsidSect="00276127">
      <w:footerReference w:type="even" r:id="rId10"/>
      <w:footerReference w:type="default" r:id="rId11"/>
      <w:pgSz w:w="12240" w:h="15840"/>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A236B" w14:textId="77777777" w:rsidR="00B1768F" w:rsidRDefault="00B1768F" w:rsidP="001B7EE8">
      <w:r>
        <w:separator/>
      </w:r>
    </w:p>
  </w:endnote>
  <w:endnote w:type="continuationSeparator" w:id="0">
    <w:p w14:paraId="61CBEC33" w14:textId="77777777" w:rsidR="00B1768F" w:rsidRDefault="00B1768F"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CC431F" w:rsidRDefault="00CC431F" w:rsidP="00057E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1141D">
      <w:rPr>
        <w:rStyle w:val="Nmerodepgina"/>
        <w:noProof/>
      </w:rPr>
      <w:t>2</w:t>
    </w:r>
    <w:r>
      <w:rPr>
        <w:rStyle w:val="Nmerodepgina"/>
      </w:rPr>
      <w:fldChar w:fldCharType="end"/>
    </w:r>
  </w:p>
  <w:p w14:paraId="44D38068" w14:textId="77777777" w:rsidR="00CC431F" w:rsidRDefault="00CC431F"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CC431F" w:rsidRDefault="00CC431F" w:rsidP="00057E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15B8A">
      <w:rPr>
        <w:rStyle w:val="Nmerodepgina"/>
        <w:noProof/>
      </w:rPr>
      <w:t>1</w:t>
    </w:r>
    <w:r>
      <w:rPr>
        <w:rStyle w:val="Nmerodepgina"/>
      </w:rPr>
      <w:fldChar w:fldCharType="end"/>
    </w:r>
  </w:p>
  <w:p w14:paraId="78B9B1F6" w14:textId="77777777" w:rsidR="00CC431F" w:rsidRDefault="00CC431F"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EDF58" w14:textId="77777777" w:rsidR="00B1768F" w:rsidRDefault="00B1768F" w:rsidP="001B7EE8">
      <w:r>
        <w:separator/>
      </w:r>
    </w:p>
  </w:footnote>
  <w:footnote w:type="continuationSeparator" w:id="0">
    <w:p w14:paraId="3E213D38" w14:textId="77777777" w:rsidR="00B1768F" w:rsidRDefault="00B1768F" w:rsidP="001B7EE8">
      <w:r>
        <w:continuationSeparator/>
      </w:r>
    </w:p>
  </w:footnote>
  <w:footnote w:id="1">
    <w:p w14:paraId="7B67E81E" w14:textId="68EB8EF1" w:rsidR="00A47B6D" w:rsidRPr="00A47B6D" w:rsidRDefault="00A47B6D">
      <w:pPr>
        <w:pStyle w:val="Textonotapie"/>
      </w:pPr>
      <w:r>
        <w:rPr>
          <w:rStyle w:val="Refdenotaalpie"/>
        </w:rPr>
        <w:footnoteRef/>
      </w:r>
      <w:r>
        <w:t xml:space="preserve"> Cfr. </w:t>
      </w:r>
      <w:r w:rsidRPr="00A47B6D">
        <w:rPr>
          <w:smallCaps/>
        </w:rPr>
        <w:t>Juan Mateos y Fernando Camacho</w:t>
      </w:r>
      <w:r>
        <w:t xml:space="preserve">. </w:t>
      </w:r>
      <w:r w:rsidRPr="00A47B6D">
        <w:rPr>
          <w:i/>
          <w:iCs/>
        </w:rPr>
        <w:t>El Evangelio de Mateo. Lectura comentada</w:t>
      </w:r>
      <w:r>
        <w:t>. Ed. Cristiandad. Madrid, 1981</w:t>
      </w:r>
    </w:p>
  </w:footnote>
  <w:footnote w:id="2">
    <w:p w14:paraId="3747B70F" w14:textId="023961CA" w:rsidR="00B63E97" w:rsidRPr="00B63E97" w:rsidRDefault="00B63E97">
      <w:pPr>
        <w:pStyle w:val="Textonotapie"/>
        <w:rPr>
          <w:lang w:val="es-ES"/>
        </w:rPr>
      </w:pPr>
      <w:r>
        <w:rPr>
          <w:rStyle w:val="Refdenotaalpie"/>
        </w:rPr>
        <w:footnoteRef/>
      </w:r>
      <w:r>
        <w:t xml:space="preserve"> </w:t>
      </w:r>
      <w:r>
        <w:rPr>
          <w:lang w:val="es-ES"/>
        </w:rPr>
        <w:t>«</w:t>
      </w:r>
      <w:r>
        <w:rPr>
          <w:i/>
          <w:iCs/>
          <w:lang w:val="es-ES"/>
        </w:rPr>
        <w:t>Si uno se casa con una mujer y luego no le gusta, porque descubre en ella algo vergonzoso, le escribe el acta de divorcio, se la entrega y la echa de casa»</w:t>
      </w:r>
      <w:r>
        <w:rPr>
          <w:lang w:val="es-ES"/>
        </w:rPr>
        <w:t xml:space="preserve"> (Dt 24, 1)</w:t>
      </w:r>
    </w:p>
  </w:footnote>
  <w:footnote w:id="3">
    <w:p w14:paraId="59806E69" w14:textId="76EC0B5C" w:rsidR="005D380E" w:rsidRPr="005D380E" w:rsidRDefault="005D380E">
      <w:pPr>
        <w:pStyle w:val="Textonotapie"/>
      </w:pPr>
      <w:r>
        <w:rPr>
          <w:rStyle w:val="Refdenotaalpie"/>
        </w:rPr>
        <w:footnoteRef/>
      </w:r>
      <w:r>
        <w:t xml:space="preserve"> Cfr. </w:t>
      </w:r>
      <w:r w:rsidRPr="005D380E">
        <w:rPr>
          <w:smallCaps/>
        </w:rPr>
        <w:t>Fernando Belo</w:t>
      </w:r>
      <w:r>
        <w:t xml:space="preserve">. </w:t>
      </w:r>
      <w:r w:rsidRPr="005D380E">
        <w:rPr>
          <w:i/>
          <w:iCs/>
        </w:rPr>
        <w:t>Lectura materialista del evangelio de Marcos. Relato-Práctica-Ideología</w:t>
      </w:r>
      <w:r>
        <w:t>. Ed. Verbo Divino. Estella (Navarra) 1975</w:t>
      </w:r>
    </w:p>
  </w:footnote>
  <w:footnote w:id="4">
    <w:p w14:paraId="4FFF4D8E" w14:textId="77777777" w:rsidR="008D54A5" w:rsidRPr="00A47B6D" w:rsidRDefault="008D54A5" w:rsidP="008D54A5">
      <w:pPr>
        <w:pStyle w:val="Textonotapie"/>
      </w:pPr>
      <w:r>
        <w:rPr>
          <w:rStyle w:val="Refdenotaalpie"/>
        </w:rPr>
        <w:footnoteRef/>
      </w:r>
      <w:r>
        <w:t xml:space="preserve"> Cfr. </w:t>
      </w:r>
      <w:r w:rsidRPr="00A47B6D">
        <w:rPr>
          <w:smallCaps/>
        </w:rPr>
        <w:t xml:space="preserve">Mario Alberto Molina, </w:t>
      </w:r>
      <w:proofErr w:type="spellStart"/>
      <w:r w:rsidRPr="00A47B6D">
        <w:rPr>
          <w:smallCaps/>
        </w:rPr>
        <w:t>oar</w:t>
      </w:r>
      <w:proofErr w:type="spellEnd"/>
      <w:r>
        <w:t xml:space="preserve">. </w:t>
      </w:r>
      <w:r w:rsidRPr="00A47B6D">
        <w:rPr>
          <w:i/>
          <w:iCs/>
        </w:rPr>
        <w:t>Todo lo ha hecho bien</w:t>
      </w:r>
      <w:r>
        <w:t>. Ed. San Pablo. Guatemala, 2003</w:t>
      </w:r>
    </w:p>
  </w:footnote>
  <w:footnote w:id="5">
    <w:p w14:paraId="099E11F6" w14:textId="2488B804" w:rsidR="00DC3A63" w:rsidRPr="00DC3A63" w:rsidRDefault="00DC3A63">
      <w:pPr>
        <w:pStyle w:val="Textonotapie"/>
        <w:rPr>
          <w:lang w:val="es-ES"/>
        </w:rPr>
      </w:pPr>
      <w:r>
        <w:rPr>
          <w:rStyle w:val="Refdenotaalpie"/>
        </w:rPr>
        <w:footnoteRef/>
      </w:r>
      <w:r>
        <w:t xml:space="preserve"> </w:t>
      </w:r>
      <w:r>
        <w:rPr>
          <w:lang w:val="es-ES"/>
        </w:rPr>
        <w:t>El Antiguo Testamento recoge solo el caso de Jeremías (</w:t>
      </w:r>
      <w:proofErr w:type="spellStart"/>
      <w:r>
        <w:rPr>
          <w:lang w:val="es-ES"/>
        </w:rPr>
        <w:t>Jr</w:t>
      </w:r>
      <w:proofErr w:type="spellEnd"/>
      <w:r>
        <w:rPr>
          <w:lang w:val="es-ES"/>
        </w:rPr>
        <w:t xml:space="preserve"> 16); entre los monjes del Qumrán, algunos practicaban el celibato.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6B2E"/>
    <w:multiLevelType w:val="hybridMultilevel"/>
    <w:tmpl w:val="FFF61150"/>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585C23"/>
    <w:multiLevelType w:val="hybridMultilevel"/>
    <w:tmpl w:val="ABBAACE2"/>
    <w:lvl w:ilvl="0" w:tplc="719830C8">
      <w:start w:val="1"/>
      <w:numFmt w:val="ordin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nsid w:val="4664219E"/>
    <w:multiLevelType w:val="hybridMultilevel"/>
    <w:tmpl w:val="D48A63D4"/>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6F0BCE"/>
    <w:multiLevelType w:val="hybridMultilevel"/>
    <w:tmpl w:val="3252F1AC"/>
    <w:lvl w:ilvl="0" w:tplc="040A000D">
      <w:start w:val="1"/>
      <w:numFmt w:val="bullet"/>
      <w:lvlText w:val=""/>
      <w:lvlJc w:val="left"/>
      <w:pPr>
        <w:ind w:left="828" w:hanging="360"/>
      </w:pPr>
      <w:rPr>
        <w:rFonts w:ascii="Wingdings" w:hAnsi="Wingdings" w:hint="default"/>
      </w:rPr>
    </w:lvl>
    <w:lvl w:ilvl="1" w:tplc="040A0003" w:tentative="1">
      <w:start w:val="1"/>
      <w:numFmt w:val="bullet"/>
      <w:lvlText w:val="o"/>
      <w:lvlJc w:val="left"/>
      <w:pPr>
        <w:ind w:left="1548" w:hanging="360"/>
      </w:pPr>
      <w:rPr>
        <w:rFonts w:ascii="Courier New" w:hAnsi="Courier New" w:cs="Courier New" w:hint="default"/>
      </w:rPr>
    </w:lvl>
    <w:lvl w:ilvl="2" w:tplc="040A0005" w:tentative="1">
      <w:start w:val="1"/>
      <w:numFmt w:val="bullet"/>
      <w:lvlText w:val=""/>
      <w:lvlJc w:val="left"/>
      <w:pPr>
        <w:ind w:left="2268" w:hanging="360"/>
      </w:pPr>
      <w:rPr>
        <w:rFonts w:ascii="Wingdings" w:hAnsi="Wingdings" w:hint="default"/>
      </w:rPr>
    </w:lvl>
    <w:lvl w:ilvl="3" w:tplc="040A0001" w:tentative="1">
      <w:start w:val="1"/>
      <w:numFmt w:val="bullet"/>
      <w:lvlText w:val=""/>
      <w:lvlJc w:val="left"/>
      <w:pPr>
        <w:ind w:left="2988" w:hanging="360"/>
      </w:pPr>
      <w:rPr>
        <w:rFonts w:ascii="Symbol" w:hAnsi="Symbol" w:hint="default"/>
      </w:rPr>
    </w:lvl>
    <w:lvl w:ilvl="4" w:tplc="040A0003" w:tentative="1">
      <w:start w:val="1"/>
      <w:numFmt w:val="bullet"/>
      <w:lvlText w:val="o"/>
      <w:lvlJc w:val="left"/>
      <w:pPr>
        <w:ind w:left="3708" w:hanging="360"/>
      </w:pPr>
      <w:rPr>
        <w:rFonts w:ascii="Courier New" w:hAnsi="Courier New" w:cs="Courier New" w:hint="default"/>
      </w:rPr>
    </w:lvl>
    <w:lvl w:ilvl="5" w:tplc="040A0005" w:tentative="1">
      <w:start w:val="1"/>
      <w:numFmt w:val="bullet"/>
      <w:lvlText w:val=""/>
      <w:lvlJc w:val="left"/>
      <w:pPr>
        <w:ind w:left="4428" w:hanging="360"/>
      </w:pPr>
      <w:rPr>
        <w:rFonts w:ascii="Wingdings" w:hAnsi="Wingdings" w:hint="default"/>
      </w:rPr>
    </w:lvl>
    <w:lvl w:ilvl="6" w:tplc="040A0001" w:tentative="1">
      <w:start w:val="1"/>
      <w:numFmt w:val="bullet"/>
      <w:lvlText w:val=""/>
      <w:lvlJc w:val="left"/>
      <w:pPr>
        <w:ind w:left="5148" w:hanging="360"/>
      </w:pPr>
      <w:rPr>
        <w:rFonts w:ascii="Symbol" w:hAnsi="Symbol" w:hint="default"/>
      </w:rPr>
    </w:lvl>
    <w:lvl w:ilvl="7" w:tplc="040A0003" w:tentative="1">
      <w:start w:val="1"/>
      <w:numFmt w:val="bullet"/>
      <w:lvlText w:val="o"/>
      <w:lvlJc w:val="left"/>
      <w:pPr>
        <w:ind w:left="5868" w:hanging="360"/>
      </w:pPr>
      <w:rPr>
        <w:rFonts w:ascii="Courier New" w:hAnsi="Courier New" w:cs="Courier New" w:hint="default"/>
      </w:rPr>
    </w:lvl>
    <w:lvl w:ilvl="8" w:tplc="040A0005" w:tentative="1">
      <w:start w:val="1"/>
      <w:numFmt w:val="bullet"/>
      <w:lvlText w:val=""/>
      <w:lvlJc w:val="left"/>
      <w:pPr>
        <w:ind w:left="6588" w:hanging="360"/>
      </w:pPr>
      <w:rPr>
        <w:rFonts w:ascii="Wingdings" w:hAnsi="Wingdings" w:hint="default"/>
      </w:rPr>
    </w:lvl>
  </w:abstractNum>
  <w:abstractNum w:abstractNumId="4">
    <w:nsid w:val="5F841E11"/>
    <w:multiLevelType w:val="hybridMultilevel"/>
    <w:tmpl w:val="69263B88"/>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06F4"/>
    <w:rsid w:val="00002D43"/>
    <w:rsid w:val="00017329"/>
    <w:rsid w:val="00026415"/>
    <w:rsid w:val="00026EC8"/>
    <w:rsid w:val="0003169D"/>
    <w:rsid w:val="00032F77"/>
    <w:rsid w:val="00036B79"/>
    <w:rsid w:val="000406AD"/>
    <w:rsid w:val="00041A64"/>
    <w:rsid w:val="0004712A"/>
    <w:rsid w:val="00053328"/>
    <w:rsid w:val="0005520D"/>
    <w:rsid w:val="00057638"/>
    <w:rsid w:val="000579A7"/>
    <w:rsid w:val="00057E80"/>
    <w:rsid w:val="00062BB2"/>
    <w:rsid w:val="00063FC9"/>
    <w:rsid w:val="00067937"/>
    <w:rsid w:val="000853BA"/>
    <w:rsid w:val="00087F5A"/>
    <w:rsid w:val="00097BF4"/>
    <w:rsid w:val="000A0085"/>
    <w:rsid w:val="000A19E8"/>
    <w:rsid w:val="000A70C4"/>
    <w:rsid w:val="000B0F54"/>
    <w:rsid w:val="000B3A39"/>
    <w:rsid w:val="000C3404"/>
    <w:rsid w:val="000C483C"/>
    <w:rsid w:val="000D301F"/>
    <w:rsid w:val="000D3C76"/>
    <w:rsid w:val="000D5809"/>
    <w:rsid w:val="000E4D53"/>
    <w:rsid w:val="000E6422"/>
    <w:rsid w:val="000E7667"/>
    <w:rsid w:val="000F244F"/>
    <w:rsid w:val="000F3864"/>
    <w:rsid w:val="000F4DD3"/>
    <w:rsid w:val="001115C0"/>
    <w:rsid w:val="00114D93"/>
    <w:rsid w:val="00121A59"/>
    <w:rsid w:val="0012285C"/>
    <w:rsid w:val="00123CC8"/>
    <w:rsid w:val="00130BFD"/>
    <w:rsid w:val="00134787"/>
    <w:rsid w:val="00145F7F"/>
    <w:rsid w:val="001467C6"/>
    <w:rsid w:val="00154D05"/>
    <w:rsid w:val="00156608"/>
    <w:rsid w:val="001572E3"/>
    <w:rsid w:val="00160176"/>
    <w:rsid w:val="00160C82"/>
    <w:rsid w:val="00162F78"/>
    <w:rsid w:val="00164CAD"/>
    <w:rsid w:val="00164F26"/>
    <w:rsid w:val="001712D6"/>
    <w:rsid w:val="00172984"/>
    <w:rsid w:val="001739B9"/>
    <w:rsid w:val="00173A7D"/>
    <w:rsid w:val="00180CF0"/>
    <w:rsid w:val="00186C38"/>
    <w:rsid w:val="00186C9A"/>
    <w:rsid w:val="00195145"/>
    <w:rsid w:val="0019753E"/>
    <w:rsid w:val="001977A2"/>
    <w:rsid w:val="001A1FA9"/>
    <w:rsid w:val="001A5E5B"/>
    <w:rsid w:val="001A6FA2"/>
    <w:rsid w:val="001B063F"/>
    <w:rsid w:val="001B0DE3"/>
    <w:rsid w:val="001B29C3"/>
    <w:rsid w:val="001B4B98"/>
    <w:rsid w:val="001B5E65"/>
    <w:rsid w:val="001B7EE8"/>
    <w:rsid w:val="001C2AA0"/>
    <w:rsid w:val="001C38A2"/>
    <w:rsid w:val="001C6C3A"/>
    <w:rsid w:val="001D1E66"/>
    <w:rsid w:val="001D2840"/>
    <w:rsid w:val="001D29D1"/>
    <w:rsid w:val="001D2BB3"/>
    <w:rsid w:val="001D3CC7"/>
    <w:rsid w:val="001D5B49"/>
    <w:rsid w:val="001D71EA"/>
    <w:rsid w:val="001E0D67"/>
    <w:rsid w:val="001F1FAE"/>
    <w:rsid w:val="001F2285"/>
    <w:rsid w:val="001F4CFC"/>
    <w:rsid w:val="001F68E9"/>
    <w:rsid w:val="0020353E"/>
    <w:rsid w:val="00205A1D"/>
    <w:rsid w:val="0020700B"/>
    <w:rsid w:val="0021013D"/>
    <w:rsid w:val="00216C7D"/>
    <w:rsid w:val="0022039B"/>
    <w:rsid w:val="0022254F"/>
    <w:rsid w:val="00222A81"/>
    <w:rsid w:val="002243B4"/>
    <w:rsid w:val="00225D72"/>
    <w:rsid w:val="0023015F"/>
    <w:rsid w:val="00234D04"/>
    <w:rsid w:val="0024053F"/>
    <w:rsid w:val="00240696"/>
    <w:rsid w:val="0024070C"/>
    <w:rsid w:val="00240DAB"/>
    <w:rsid w:val="002431A2"/>
    <w:rsid w:val="00243347"/>
    <w:rsid w:val="002437F8"/>
    <w:rsid w:val="0024471E"/>
    <w:rsid w:val="00247EB4"/>
    <w:rsid w:val="00250E57"/>
    <w:rsid w:val="00254638"/>
    <w:rsid w:val="002560F8"/>
    <w:rsid w:val="00256748"/>
    <w:rsid w:val="002570EF"/>
    <w:rsid w:val="00262515"/>
    <w:rsid w:val="00270339"/>
    <w:rsid w:val="00275BF1"/>
    <w:rsid w:val="00276127"/>
    <w:rsid w:val="00277DE4"/>
    <w:rsid w:val="0028021F"/>
    <w:rsid w:val="002824D2"/>
    <w:rsid w:val="002951C5"/>
    <w:rsid w:val="002A0A6C"/>
    <w:rsid w:val="002A4D13"/>
    <w:rsid w:val="002B139D"/>
    <w:rsid w:val="002B42A4"/>
    <w:rsid w:val="002C0587"/>
    <w:rsid w:val="002C41EE"/>
    <w:rsid w:val="002C5A08"/>
    <w:rsid w:val="002D03EF"/>
    <w:rsid w:val="002D0F07"/>
    <w:rsid w:val="002E0BDB"/>
    <w:rsid w:val="002E12A9"/>
    <w:rsid w:val="002E3721"/>
    <w:rsid w:val="002E4C8F"/>
    <w:rsid w:val="002F06D0"/>
    <w:rsid w:val="002F1158"/>
    <w:rsid w:val="002F4BC0"/>
    <w:rsid w:val="00307F5E"/>
    <w:rsid w:val="003155C7"/>
    <w:rsid w:val="0033083B"/>
    <w:rsid w:val="003328A7"/>
    <w:rsid w:val="00335418"/>
    <w:rsid w:val="00337EB0"/>
    <w:rsid w:val="00342F1D"/>
    <w:rsid w:val="003458F0"/>
    <w:rsid w:val="003516F7"/>
    <w:rsid w:val="003547BE"/>
    <w:rsid w:val="0036260D"/>
    <w:rsid w:val="003635EC"/>
    <w:rsid w:val="00371F5C"/>
    <w:rsid w:val="00376961"/>
    <w:rsid w:val="00381E07"/>
    <w:rsid w:val="003829B7"/>
    <w:rsid w:val="00383D28"/>
    <w:rsid w:val="003841DE"/>
    <w:rsid w:val="0039046E"/>
    <w:rsid w:val="00396BBD"/>
    <w:rsid w:val="003A1B52"/>
    <w:rsid w:val="003A5DE0"/>
    <w:rsid w:val="003B258B"/>
    <w:rsid w:val="003B34FC"/>
    <w:rsid w:val="003B6CB5"/>
    <w:rsid w:val="003C05F2"/>
    <w:rsid w:val="003C16FE"/>
    <w:rsid w:val="003C5F38"/>
    <w:rsid w:val="003C6AFA"/>
    <w:rsid w:val="003E30BF"/>
    <w:rsid w:val="003E5025"/>
    <w:rsid w:val="003F2830"/>
    <w:rsid w:val="0041504D"/>
    <w:rsid w:val="004174D1"/>
    <w:rsid w:val="00417B07"/>
    <w:rsid w:val="00422B49"/>
    <w:rsid w:val="00431988"/>
    <w:rsid w:val="004362B2"/>
    <w:rsid w:val="004363F3"/>
    <w:rsid w:val="0044140D"/>
    <w:rsid w:val="0044335B"/>
    <w:rsid w:val="004459E1"/>
    <w:rsid w:val="00456B37"/>
    <w:rsid w:val="00457A19"/>
    <w:rsid w:val="00457EFA"/>
    <w:rsid w:val="00460AC3"/>
    <w:rsid w:val="0046300D"/>
    <w:rsid w:val="0046469D"/>
    <w:rsid w:val="00465527"/>
    <w:rsid w:val="00467D7C"/>
    <w:rsid w:val="004704A4"/>
    <w:rsid w:val="00470DD6"/>
    <w:rsid w:val="00471600"/>
    <w:rsid w:val="00474FFC"/>
    <w:rsid w:val="0047722B"/>
    <w:rsid w:val="00480FDD"/>
    <w:rsid w:val="00482FD3"/>
    <w:rsid w:val="004859EC"/>
    <w:rsid w:val="00486FEF"/>
    <w:rsid w:val="004A3242"/>
    <w:rsid w:val="004B0B97"/>
    <w:rsid w:val="004B0C30"/>
    <w:rsid w:val="004B29EB"/>
    <w:rsid w:val="004B6833"/>
    <w:rsid w:val="004C2A8D"/>
    <w:rsid w:val="004C3626"/>
    <w:rsid w:val="004C4B80"/>
    <w:rsid w:val="004D164B"/>
    <w:rsid w:val="004E0034"/>
    <w:rsid w:val="004E1313"/>
    <w:rsid w:val="004E2014"/>
    <w:rsid w:val="004E4404"/>
    <w:rsid w:val="004E546A"/>
    <w:rsid w:val="004F5E7F"/>
    <w:rsid w:val="004F71FB"/>
    <w:rsid w:val="004F7468"/>
    <w:rsid w:val="005015A0"/>
    <w:rsid w:val="00504B4B"/>
    <w:rsid w:val="00505239"/>
    <w:rsid w:val="00505A23"/>
    <w:rsid w:val="005067DA"/>
    <w:rsid w:val="00507438"/>
    <w:rsid w:val="0051304D"/>
    <w:rsid w:val="0051397B"/>
    <w:rsid w:val="005142BD"/>
    <w:rsid w:val="005227CC"/>
    <w:rsid w:val="005347A1"/>
    <w:rsid w:val="005361FC"/>
    <w:rsid w:val="005366BB"/>
    <w:rsid w:val="00540CAE"/>
    <w:rsid w:val="00541023"/>
    <w:rsid w:val="00553AF8"/>
    <w:rsid w:val="00553D25"/>
    <w:rsid w:val="0056196D"/>
    <w:rsid w:val="00562688"/>
    <w:rsid w:val="00562D60"/>
    <w:rsid w:val="005656F0"/>
    <w:rsid w:val="00566430"/>
    <w:rsid w:val="00572859"/>
    <w:rsid w:val="00576052"/>
    <w:rsid w:val="005771E9"/>
    <w:rsid w:val="00581810"/>
    <w:rsid w:val="00584738"/>
    <w:rsid w:val="0058527B"/>
    <w:rsid w:val="005922FE"/>
    <w:rsid w:val="00592D99"/>
    <w:rsid w:val="0059639D"/>
    <w:rsid w:val="00596517"/>
    <w:rsid w:val="005A0323"/>
    <w:rsid w:val="005A214E"/>
    <w:rsid w:val="005A45AA"/>
    <w:rsid w:val="005A6605"/>
    <w:rsid w:val="005A7080"/>
    <w:rsid w:val="005B0FED"/>
    <w:rsid w:val="005B26D6"/>
    <w:rsid w:val="005B2A43"/>
    <w:rsid w:val="005B3735"/>
    <w:rsid w:val="005B6833"/>
    <w:rsid w:val="005C137E"/>
    <w:rsid w:val="005C4E44"/>
    <w:rsid w:val="005C5C17"/>
    <w:rsid w:val="005C68F0"/>
    <w:rsid w:val="005C79AC"/>
    <w:rsid w:val="005D1240"/>
    <w:rsid w:val="005D380E"/>
    <w:rsid w:val="005E1A66"/>
    <w:rsid w:val="005E71D4"/>
    <w:rsid w:val="005F4422"/>
    <w:rsid w:val="005F55B0"/>
    <w:rsid w:val="005F5FA3"/>
    <w:rsid w:val="00600AAC"/>
    <w:rsid w:val="00602B43"/>
    <w:rsid w:val="0060353F"/>
    <w:rsid w:val="00603FC9"/>
    <w:rsid w:val="0060435B"/>
    <w:rsid w:val="006061E0"/>
    <w:rsid w:val="00612ECF"/>
    <w:rsid w:val="0061505D"/>
    <w:rsid w:val="00615F20"/>
    <w:rsid w:val="00625B1A"/>
    <w:rsid w:val="0063054A"/>
    <w:rsid w:val="00630C0D"/>
    <w:rsid w:val="00631A5D"/>
    <w:rsid w:val="00632CB8"/>
    <w:rsid w:val="00636FC6"/>
    <w:rsid w:val="006465D0"/>
    <w:rsid w:val="00647CB4"/>
    <w:rsid w:val="00654183"/>
    <w:rsid w:val="00655C77"/>
    <w:rsid w:val="00661C8C"/>
    <w:rsid w:val="006624F7"/>
    <w:rsid w:val="00662950"/>
    <w:rsid w:val="00664242"/>
    <w:rsid w:val="006648A7"/>
    <w:rsid w:val="00672148"/>
    <w:rsid w:val="006763C1"/>
    <w:rsid w:val="00677A97"/>
    <w:rsid w:val="00680C56"/>
    <w:rsid w:val="00680E7E"/>
    <w:rsid w:val="00683CB2"/>
    <w:rsid w:val="00683EE7"/>
    <w:rsid w:val="00684AF2"/>
    <w:rsid w:val="00686D6D"/>
    <w:rsid w:val="00687026"/>
    <w:rsid w:val="0069060F"/>
    <w:rsid w:val="0069061C"/>
    <w:rsid w:val="006959D7"/>
    <w:rsid w:val="006965F2"/>
    <w:rsid w:val="006A0ED3"/>
    <w:rsid w:val="006A31D4"/>
    <w:rsid w:val="006A4885"/>
    <w:rsid w:val="006A6579"/>
    <w:rsid w:val="006B42E5"/>
    <w:rsid w:val="006C2A81"/>
    <w:rsid w:val="006C3713"/>
    <w:rsid w:val="006D01E4"/>
    <w:rsid w:val="006D0E25"/>
    <w:rsid w:val="006D46C9"/>
    <w:rsid w:val="006D55B0"/>
    <w:rsid w:val="006E43E8"/>
    <w:rsid w:val="006E459B"/>
    <w:rsid w:val="006E71A7"/>
    <w:rsid w:val="006F0DD0"/>
    <w:rsid w:val="006F1AA8"/>
    <w:rsid w:val="006F1B4B"/>
    <w:rsid w:val="006F583F"/>
    <w:rsid w:val="006F671F"/>
    <w:rsid w:val="00700FA9"/>
    <w:rsid w:val="007014B7"/>
    <w:rsid w:val="00703268"/>
    <w:rsid w:val="00703880"/>
    <w:rsid w:val="00720327"/>
    <w:rsid w:val="0072146A"/>
    <w:rsid w:val="00722D68"/>
    <w:rsid w:val="00724122"/>
    <w:rsid w:val="007245A6"/>
    <w:rsid w:val="00725942"/>
    <w:rsid w:val="00726D43"/>
    <w:rsid w:val="0073029E"/>
    <w:rsid w:val="007358EF"/>
    <w:rsid w:val="007401F7"/>
    <w:rsid w:val="00740AD2"/>
    <w:rsid w:val="00745F8A"/>
    <w:rsid w:val="00746BB8"/>
    <w:rsid w:val="00746C3F"/>
    <w:rsid w:val="00755263"/>
    <w:rsid w:val="007564C3"/>
    <w:rsid w:val="007601C3"/>
    <w:rsid w:val="007639C6"/>
    <w:rsid w:val="00763F66"/>
    <w:rsid w:val="00765DD1"/>
    <w:rsid w:val="007678F3"/>
    <w:rsid w:val="00771CC0"/>
    <w:rsid w:val="00774D96"/>
    <w:rsid w:val="007766B9"/>
    <w:rsid w:val="00780298"/>
    <w:rsid w:val="007806A4"/>
    <w:rsid w:val="007848A6"/>
    <w:rsid w:val="00784C2C"/>
    <w:rsid w:val="00785A91"/>
    <w:rsid w:val="00790D0E"/>
    <w:rsid w:val="007913A9"/>
    <w:rsid w:val="007917E6"/>
    <w:rsid w:val="007A6477"/>
    <w:rsid w:val="007B5F38"/>
    <w:rsid w:val="007B6EC4"/>
    <w:rsid w:val="007C0ACE"/>
    <w:rsid w:val="007C39E4"/>
    <w:rsid w:val="007D09DC"/>
    <w:rsid w:val="007D447A"/>
    <w:rsid w:val="007D6236"/>
    <w:rsid w:val="007D62F1"/>
    <w:rsid w:val="007E0B79"/>
    <w:rsid w:val="007E3CBD"/>
    <w:rsid w:val="007F1B53"/>
    <w:rsid w:val="0081141D"/>
    <w:rsid w:val="00811D6C"/>
    <w:rsid w:val="008148F1"/>
    <w:rsid w:val="00814C02"/>
    <w:rsid w:val="008317E0"/>
    <w:rsid w:val="00831888"/>
    <w:rsid w:val="008337D6"/>
    <w:rsid w:val="008340F1"/>
    <w:rsid w:val="00834D0B"/>
    <w:rsid w:val="00837975"/>
    <w:rsid w:val="00841D0B"/>
    <w:rsid w:val="00844760"/>
    <w:rsid w:val="008500D1"/>
    <w:rsid w:val="008546E7"/>
    <w:rsid w:val="0085546A"/>
    <w:rsid w:val="008616C8"/>
    <w:rsid w:val="00863843"/>
    <w:rsid w:val="0086779A"/>
    <w:rsid w:val="0087034F"/>
    <w:rsid w:val="00870473"/>
    <w:rsid w:val="008713E0"/>
    <w:rsid w:val="00872050"/>
    <w:rsid w:val="00872984"/>
    <w:rsid w:val="00875A0A"/>
    <w:rsid w:val="0087747F"/>
    <w:rsid w:val="008821AA"/>
    <w:rsid w:val="0088266F"/>
    <w:rsid w:val="00883CCD"/>
    <w:rsid w:val="00887114"/>
    <w:rsid w:val="00890C84"/>
    <w:rsid w:val="00893DE1"/>
    <w:rsid w:val="00895CE6"/>
    <w:rsid w:val="00897FD0"/>
    <w:rsid w:val="008A0414"/>
    <w:rsid w:val="008A0D68"/>
    <w:rsid w:val="008A1497"/>
    <w:rsid w:val="008A5E64"/>
    <w:rsid w:val="008A6EB6"/>
    <w:rsid w:val="008C1661"/>
    <w:rsid w:val="008C5ED8"/>
    <w:rsid w:val="008C7606"/>
    <w:rsid w:val="008D0277"/>
    <w:rsid w:val="008D0FD8"/>
    <w:rsid w:val="008D54A5"/>
    <w:rsid w:val="008D76B2"/>
    <w:rsid w:val="008E089E"/>
    <w:rsid w:val="008E2B64"/>
    <w:rsid w:val="008E3407"/>
    <w:rsid w:val="008E493E"/>
    <w:rsid w:val="008E7881"/>
    <w:rsid w:val="008F2BE6"/>
    <w:rsid w:val="008F51C3"/>
    <w:rsid w:val="008F5A4C"/>
    <w:rsid w:val="008F7C79"/>
    <w:rsid w:val="0090183B"/>
    <w:rsid w:val="00901D74"/>
    <w:rsid w:val="00902E3A"/>
    <w:rsid w:val="009035B1"/>
    <w:rsid w:val="00905EDB"/>
    <w:rsid w:val="0090623C"/>
    <w:rsid w:val="00917C2C"/>
    <w:rsid w:val="00926E37"/>
    <w:rsid w:val="00933052"/>
    <w:rsid w:val="0094486E"/>
    <w:rsid w:val="0094777C"/>
    <w:rsid w:val="00960DE7"/>
    <w:rsid w:val="0096179F"/>
    <w:rsid w:val="00963416"/>
    <w:rsid w:val="0097157C"/>
    <w:rsid w:val="00977FE1"/>
    <w:rsid w:val="00981F60"/>
    <w:rsid w:val="00985AF8"/>
    <w:rsid w:val="00986EA1"/>
    <w:rsid w:val="00991912"/>
    <w:rsid w:val="009A1ABF"/>
    <w:rsid w:val="009A3426"/>
    <w:rsid w:val="009B1514"/>
    <w:rsid w:val="009B4B26"/>
    <w:rsid w:val="009C140F"/>
    <w:rsid w:val="009C28FA"/>
    <w:rsid w:val="009D2984"/>
    <w:rsid w:val="009D5A1D"/>
    <w:rsid w:val="009D7B15"/>
    <w:rsid w:val="009E173C"/>
    <w:rsid w:val="009E3B73"/>
    <w:rsid w:val="009E44EF"/>
    <w:rsid w:val="009E507D"/>
    <w:rsid w:val="00A0051C"/>
    <w:rsid w:val="00A0116F"/>
    <w:rsid w:val="00A01A76"/>
    <w:rsid w:val="00A051A6"/>
    <w:rsid w:val="00A07253"/>
    <w:rsid w:val="00A12935"/>
    <w:rsid w:val="00A16990"/>
    <w:rsid w:val="00A2130A"/>
    <w:rsid w:val="00A365BB"/>
    <w:rsid w:val="00A37152"/>
    <w:rsid w:val="00A41FD9"/>
    <w:rsid w:val="00A4330F"/>
    <w:rsid w:val="00A46676"/>
    <w:rsid w:val="00A47B6D"/>
    <w:rsid w:val="00A52314"/>
    <w:rsid w:val="00A54F38"/>
    <w:rsid w:val="00A55A96"/>
    <w:rsid w:val="00A60CC4"/>
    <w:rsid w:val="00A629AE"/>
    <w:rsid w:val="00A64C69"/>
    <w:rsid w:val="00A6731D"/>
    <w:rsid w:val="00A67704"/>
    <w:rsid w:val="00A71419"/>
    <w:rsid w:val="00A77A98"/>
    <w:rsid w:val="00A77BE9"/>
    <w:rsid w:val="00A8585F"/>
    <w:rsid w:val="00A87345"/>
    <w:rsid w:val="00A91FCB"/>
    <w:rsid w:val="00A930E3"/>
    <w:rsid w:val="00A9414A"/>
    <w:rsid w:val="00AA71CC"/>
    <w:rsid w:val="00AA7C0F"/>
    <w:rsid w:val="00AC000B"/>
    <w:rsid w:val="00AD2C39"/>
    <w:rsid w:val="00AD6E55"/>
    <w:rsid w:val="00AD7041"/>
    <w:rsid w:val="00AD7D02"/>
    <w:rsid w:val="00AE094A"/>
    <w:rsid w:val="00AE1842"/>
    <w:rsid w:val="00AF1009"/>
    <w:rsid w:val="00AF7439"/>
    <w:rsid w:val="00AF7A1E"/>
    <w:rsid w:val="00AF7E92"/>
    <w:rsid w:val="00B00008"/>
    <w:rsid w:val="00B023BD"/>
    <w:rsid w:val="00B03D32"/>
    <w:rsid w:val="00B04C94"/>
    <w:rsid w:val="00B0587A"/>
    <w:rsid w:val="00B13410"/>
    <w:rsid w:val="00B13E9E"/>
    <w:rsid w:val="00B1673A"/>
    <w:rsid w:val="00B1768F"/>
    <w:rsid w:val="00B226FC"/>
    <w:rsid w:val="00B35419"/>
    <w:rsid w:val="00B41F33"/>
    <w:rsid w:val="00B47188"/>
    <w:rsid w:val="00B57604"/>
    <w:rsid w:val="00B63E97"/>
    <w:rsid w:val="00B64327"/>
    <w:rsid w:val="00B6498A"/>
    <w:rsid w:val="00B6684E"/>
    <w:rsid w:val="00B705EB"/>
    <w:rsid w:val="00B7795B"/>
    <w:rsid w:val="00B77E89"/>
    <w:rsid w:val="00B9696C"/>
    <w:rsid w:val="00BA4076"/>
    <w:rsid w:val="00BA7255"/>
    <w:rsid w:val="00BB6443"/>
    <w:rsid w:val="00BC7B47"/>
    <w:rsid w:val="00BD1FCA"/>
    <w:rsid w:val="00BD3769"/>
    <w:rsid w:val="00BE493B"/>
    <w:rsid w:val="00BE4DC4"/>
    <w:rsid w:val="00BE7730"/>
    <w:rsid w:val="00BF0DD9"/>
    <w:rsid w:val="00BF0EBA"/>
    <w:rsid w:val="00BF4C4B"/>
    <w:rsid w:val="00C01581"/>
    <w:rsid w:val="00C02AF4"/>
    <w:rsid w:val="00C04D77"/>
    <w:rsid w:val="00C050AA"/>
    <w:rsid w:val="00C062D5"/>
    <w:rsid w:val="00C104A0"/>
    <w:rsid w:val="00C15B8A"/>
    <w:rsid w:val="00C16157"/>
    <w:rsid w:val="00C16851"/>
    <w:rsid w:val="00C30925"/>
    <w:rsid w:val="00C328EC"/>
    <w:rsid w:val="00C35304"/>
    <w:rsid w:val="00C4363C"/>
    <w:rsid w:val="00C529D8"/>
    <w:rsid w:val="00C54AD2"/>
    <w:rsid w:val="00C5532D"/>
    <w:rsid w:val="00C614C6"/>
    <w:rsid w:val="00C627A0"/>
    <w:rsid w:val="00C67F03"/>
    <w:rsid w:val="00C7089F"/>
    <w:rsid w:val="00C74E69"/>
    <w:rsid w:val="00C814E6"/>
    <w:rsid w:val="00C81E76"/>
    <w:rsid w:val="00C85AC8"/>
    <w:rsid w:val="00C93F1D"/>
    <w:rsid w:val="00C969D3"/>
    <w:rsid w:val="00CA1C48"/>
    <w:rsid w:val="00CA2BFF"/>
    <w:rsid w:val="00CA39DD"/>
    <w:rsid w:val="00CA41EF"/>
    <w:rsid w:val="00CB0B01"/>
    <w:rsid w:val="00CB2D8E"/>
    <w:rsid w:val="00CB4084"/>
    <w:rsid w:val="00CB6AC2"/>
    <w:rsid w:val="00CB7CF3"/>
    <w:rsid w:val="00CC431F"/>
    <w:rsid w:val="00CC5583"/>
    <w:rsid w:val="00CC6C64"/>
    <w:rsid w:val="00CD1A29"/>
    <w:rsid w:val="00CD1F3D"/>
    <w:rsid w:val="00CD4734"/>
    <w:rsid w:val="00CE01FC"/>
    <w:rsid w:val="00CE2746"/>
    <w:rsid w:val="00CE47B7"/>
    <w:rsid w:val="00CE76A8"/>
    <w:rsid w:val="00CF0736"/>
    <w:rsid w:val="00D0051A"/>
    <w:rsid w:val="00D0509A"/>
    <w:rsid w:val="00D07A18"/>
    <w:rsid w:val="00D07B70"/>
    <w:rsid w:val="00D07BC5"/>
    <w:rsid w:val="00D10568"/>
    <w:rsid w:val="00D15EC1"/>
    <w:rsid w:val="00D205D3"/>
    <w:rsid w:val="00D2660D"/>
    <w:rsid w:val="00D30DC2"/>
    <w:rsid w:val="00D3496C"/>
    <w:rsid w:val="00D42AE6"/>
    <w:rsid w:val="00D44B51"/>
    <w:rsid w:val="00D472A1"/>
    <w:rsid w:val="00D5116D"/>
    <w:rsid w:val="00D51222"/>
    <w:rsid w:val="00D57201"/>
    <w:rsid w:val="00D60C81"/>
    <w:rsid w:val="00D62115"/>
    <w:rsid w:val="00D673DA"/>
    <w:rsid w:val="00D82E62"/>
    <w:rsid w:val="00D834E9"/>
    <w:rsid w:val="00D84EAD"/>
    <w:rsid w:val="00D87B4D"/>
    <w:rsid w:val="00D9484E"/>
    <w:rsid w:val="00D957BE"/>
    <w:rsid w:val="00D97F55"/>
    <w:rsid w:val="00DA16EB"/>
    <w:rsid w:val="00DA7804"/>
    <w:rsid w:val="00DB7F3B"/>
    <w:rsid w:val="00DC1202"/>
    <w:rsid w:val="00DC2DC5"/>
    <w:rsid w:val="00DC3A63"/>
    <w:rsid w:val="00DC6639"/>
    <w:rsid w:val="00DC7A58"/>
    <w:rsid w:val="00DD4A90"/>
    <w:rsid w:val="00DE637A"/>
    <w:rsid w:val="00DF09C0"/>
    <w:rsid w:val="00DF2BFA"/>
    <w:rsid w:val="00DF5DF6"/>
    <w:rsid w:val="00E02DB0"/>
    <w:rsid w:val="00E059AC"/>
    <w:rsid w:val="00E0670E"/>
    <w:rsid w:val="00E07299"/>
    <w:rsid w:val="00E11067"/>
    <w:rsid w:val="00E1291D"/>
    <w:rsid w:val="00E12A63"/>
    <w:rsid w:val="00E13B21"/>
    <w:rsid w:val="00E21939"/>
    <w:rsid w:val="00E24FF1"/>
    <w:rsid w:val="00E26F8D"/>
    <w:rsid w:val="00E27C31"/>
    <w:rsid w:val="00E27CCD"/>
    <w:rsid w:val="00E34C52"/>
    <w:rsid w:val="00E469A0"/>
    <w:rsid w:val="00E5183B"/>
    <w:rsid w:val="00E55E51"/>
    <w:rsid w:val="00E607DC"/>
    <w:rsid w:val="00E62318"/>
    <w:rsid w:val="00E62495"/>
    <w:rsid w:val="00E66252"/>
    <w:rsid w:val="00E7179D"/>
    <w:rsid w:val="00E725EF"/>
    <w:rsid w:val="00E73AD6"/>
    <w:rsid w:val="00E801E7"/>
    <w:rsid w:val="00E83FD8"/>
    <w:rsid w:val="00E92072"/>
    <w:rsid w:val="00E96E9F"/>
    <w:rsid w:val="00EA13D3"/>
    <w:rsid w:val="00EB063B"/>
    <w:rsid w:val="00EB2AA7"/>
    <w:rsid w:val="00EB6ECC"/>
    <w:rsid w:val="00EC2F2E"/>
    <w:rsid w:val="00ED075E"/>
    <w:rsid w:val="00ED147C"/>
    <w:rsid w:val="00ED1DF5"/>
    <w:rsid w:val="00EE1727"/>
    <w:rsid w:val="00EE1E8E"/>
    <w:rsid w:val="00EE2977"/>
    <w:rsid w:val="00EE4518"/>
    <w:rsid w:val="00EE57EF"/>
    <w:rsid w:val="00EF117B"/>
    <w:rsid w:val="00EF1941"/>
    <w:rsid w:val="00EF60A6"/>
    <w:rsid w:val="00EF74B6"/>
    <w:rsid w:val="00EF7814"/>
    <w:rsid w:val="00EF7CF7"/>
    <w:rsid w:val="00F004C3"/>
    <w:rsid w:val="00F00C75"/>
    <w:rsid w:val="00F01EFE"/>
    <w:rsid w:val="00F0491D"/>
    <w:rsid w:val="00F14EBE"/>
    <w:rsid w:val="00F30816"/>
    <w:rsid w:val="00F3110D"/>
    <w:rsid w:val="00F452C3"/>
    <w:rsid w:val="00F520F0"/>
    <w:rsid w:val="00F561A6"/>
    <w:rsid w:val="00F57059"/>
    <w:rsid w:val="00F612E9"/>
    <w:rsid w:val="00F76B24"/>
    <w:rsid w:val="00F77839"/>
    <w:rsid w:val="00F81CAB"/>
    <w:rsid w:val="00F81FA9"/>
    <w:rsid w:val="00F820CB"/>
    <w:rsid w:val="00F828D7"/>
    <w:rsid w:val="00F84070"/>
    <w:rsid w:val="00F871DC"/>
    <w:rsid w:val="00F93BB6"/>
    <w:rsid w:val="00F96E47"/>
    <w:rsid w:val="00F97403"/>
    <w:rsid w:val="00F97C94"/>
    <w:rsid w:val="00FA2935"/>
    <w:rsid w:val="00FA76B2"/>
    <w:rsid w:val="00FB1053"/>
    <w:rsid w:val="00FB25E5"/>
    <w:rsid w:val="00FC30CA"/>
    <w:rsid w:val="00FC3E84"/>
    <w:rsid w:val="00FC55BB"/>
    <w:rsid w:val="00FC6A56"/>
    <w:rsid w:val="00FC7199"/>
    <w:rsid w:val="00FC7A23"/>
    <w:rsid w:val="00FD1E4B"/>
    <w:rsid w:val="00FD3800"/>
    <w:rsid w:val="00FD44C2"/>
    <w:rsid w:val="00FE27E6"/>
    <w:rsid w:val="00FE4D41"/>
    <w:rsid w:val="00FF1187"/>
    <w:rsid w:val="00FF363A"/>
    <w:rsid w:val="00FF5A0A"/>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60"/>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F57059"/>
    <w:rPr>
      <w:sz w:val="20"/>
      <w:szCs w:val="20"/>
      <w:lang w:val="es-MX"/>
    </w:rPr>
  </w:style>
  <w:style w:type="character" w:customStyle="1" w:styleId="TextonotapieCar">
    <w:name w:val="Texto nota pie Car"/>
    <w:basedOn w:val="Fuentedeprrafopredeter"/>
    <w:link w:val="Textonotapie"/>
    <w:uiPriority w:val="99"/>
    <w:rsid w:val="00F57059"/>
    <w:rPr>
      <w:sz w:val="20"/>
      <w:szCs w:val="20"/>
      <w:lang w:val="es-MX"/>
    </w:rPr>
  </w:style>
  <w:style w:type="character" w:styleId="Refdenotaalpie">
    <w:name w:val="footnote reference"/>
    <w:basedOn w:val="Fuentedeprrafopredeter"/>
    <w:uiPriority w:val="99"/>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60"/>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F57059"/>
    <w:rPr>
      <w:sz w:val="20"/>
      <w:szCs w:val="20"/>
      <w:lang w:val="es-MX"/>
    </w:rPr>
  </w:style>
  <w:style w:type="character" w:customStyle="1" w:styleId="TextonotapieCar">
    <w:name w:val="Texto nota pie Car"/>
    <w:basedOn w:val="Fuentedeprrafopredeter"/>
    <w:link w:val="Textonotapie"/>
    <w:uiPriority w:val="99"/>
    <w:rsid w:val="00F57059"/>
    <w:rPr>
      <w:sz w:val="20"/>
      <w:szCs w:val="20"/>
      <w:lang w:val="es-MX"/>
    </w:rPr>
  </w:style>
  <w:style w:type="character" w:styleId="Refdenotaalpie">
    <w:name w:val="footnote reference"/>
    <w:basedOn w:val="Fuentedeprrafopredeter"/>
    <w:uiPriority w:val="99"/>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8902">
      <w:bodyDiv w:val="1"/>
      <w:marLeft w:val="0"/>
      <w:marRight w:val="0"/>
      <w:marTop w:val="0"/>
      <w:marBottom w:val="0"/>
      <w:divBdr>
        <w:top w:val="none" w:sz="0" w:space="0" w:color="auto"/>
        <w:left w:val="none" w:sz="0" w:space="0" w:color="auto"/>
        <w:bottom w:val="none" w:sz="0" w:space="0" w:color="auto"/>
        <w:right w:val="none" w:sz="0" w:space="0" w:color="auto"/>
      </w:divBdr>
      <w:divsChild>
        <w:div w:id="1368916080">
          <w:marLeft w:val="0"/>
          <w:marRight w:val="0"/>
          <w:marTop w:val="0"/>
          <w:marBottom w:val="0"/>
          <w:divBdr>
            <w:top w:val="none" w:sz="0" w:space="0" w:color="auto"/>
            <w:left w:val="none" w:sz="0" w:space="0" w:color="auto"/>
            <w:bottom w:val="none" w:sz="0" w:space="0" w:color="auto"/>
            <w:right w:val="none" w:sz="0" w:space="0" w:color="auto"/>
          </w:divBdr>
        </w:div>
        <w:div w:id="1456288209">
          <w:marLeft w:val="0"/>
          <w:marRight w:val="0"/>
          <w:marTop w:val="0"/>
          <w:marBottom w:val="0"/>
          <w:divBdr>
            <w:top w:val="none" w:sz="0" w:space="0" w:color="auto"/>
            <w:left w:val="none" w:sz="0" w:space="0" w:color="auto"/>
            <w:bottom w:val="none" w:sz="0" w:space="0" w:color="auto"/>
            <w:right w:val="none" w:sz="0" w:space="0" w:color="auto"/>
          </w:divBdr>
        </w:div>
        <w:div w:id="992878755">
          <w:marLeft w:val="0"/>
          <w:marRight w:val="0"/>
          <w:marTop w:val="0"/>
          <w:marBottom w:val="0"/>
          <w:divBdr>
            <w:top w:val="none" w:sz="0" w:space="0" w:color="auto"/>
            <w:left w:val="none" w:sz="0" w:space="0" w:color="auto"/>
            <w:bottom w:val="none" w:sz="0" w:space="0" w:color="auto"/>
            <w:right w:val="none" w:sz="0" w:space="0" w:color="auto"/>
          </w:divBdr>
        </w:div>
        <w:div w:id="522599316">
          <w:marLeft w:val="0"/>
          <w:marRight w:val="0"/>
          <w:marTop w:val="0"/>
          <w:marBottom w:val="0"/>
          <w:divBdr>
            <w:top w:val="none" w:sz="0" w:space="0" w:color="auto"/>
            <w:left w:val="none" w:sz="0" w:space="0" w:color="auto"/>
            <w:bottom w:val="none" w:sz="0" w:space="0" w:color="auto"/>
            <w:right w:val="none" w:sz="0" w:space="0" w:color="auto"/>
          </w:divBdr>
        </w:div>
        <w:div w:id="851995078">
          <w:marLeft w:val="0"/>
          <w:marRight w:val="0"/>
          <w:marTop w:val="0"/>
          <w:marBottom w:val="0"/>
          <w:divBdr>
            <w:top w:val="none" w:sz="0" w:space="0" w:color="auto"/>
            <w:left w:val="none" w:sz="0" w:space="0" w:color="auto"/>
            <w:bottom w:val="none" w:sz="0" w:space="0" w:color="auto"/>
            <w:right w:val="none" w:sz="0" w:space="0" w:color="auto"/>
          </w:divBdr>
        </w:div>
        <w:div w:id="1771848426">
          <w:marLeft w:val="0"/>
          <w:marRight w:val="0"/>
          <w:marTop w:val="0"/>
          <w:marBottom w:val="0"/>
          <w:divBdr>
            <w:top w:val="none" w:sz="0" w:space="0" w:color="auto"/>
            <w:left w:val="none" w:sz="0" w:space="0" w:color="auto"/>
            <w:bottom w:val="none" w:sz="0" w:space="0" w:color="auto"/>
            <w:right w:val="none" w:sz="0" w:space="0" w:color="auto"/>
          </w:divBdr>
        </w:div>
        <w:div w:id="640888313">
          <w:marLeft w:val="0"/>
          <w:marRight w:val="0"/>
          <w:marTop w:val="0"/>
          <w:marBottom w:val="0"/>
          <w:divBdr>
            <w:top w:val="none" w:sz="0" w:space="0" w:color="auto"/>
            <w:left w:val="none" w:sz="0" w:space="0" w:color="auto"/>
            <w:bottom w:val="none" w:sz="0" w:space="0" w:color="auto"/>
            <w:right w:val="none" w:sz="0" w:space="0" w:color="auto"/>
          </w:divBdr>
        </w:div>
        <w:div w:id="1161897002">
          <w:marLeft w:val="0"/>
          <w:marRight w:val="0"/>
          <w:marTop w:val="0"/>
          <w:marBottom w:val="0"/>
          <w:divBdr>
            <w:top w:val="none" w:sz="0" w:space="0" w:color="auto"/>
            <w:left w:val="none" w:sz="0" w:space="0" w:color="auto"/>
            <w:bottom w:val="none" w:sz="0" w:space="0" w:color="auto"/>
            <w:right w:val="none" w:sz="0" w:space="0" w:color="auto"/>
          </w:divBdr>
        </w:div>
        <w:div w:id="2094276753">
          <w:marLeft w:val="0"/>
          <w:marRight w:val="0"/>
          <w:marTop w:val="0"/>
          <w:marBottom w:val="0"/>
          <w:divBdr>
            <w:top w:val="none" w:sz="0" w:space="0" w:color="auto"/>
            <w:left w:val="none" w:sz="0" w:space="0" w:color="auto"/>
            <w:bottom w:val="none" w:sz="0" w:space="0" w:color="auto"/>
            <w:right w:val="none" w:sz="0" w:space="0" w:color="auto"/>
          </w:divBdr>
        </w:div>
        <w:div w:id="1642925097">
          <w:marLeft w:val="0"/>
          <w:marRight w:val="0"/>
          <w:marTop w:val="0"/>
          <w:marBottom w:val="0"/>
          <w:divBdr>
            <w:top w:val="none" w:sz="0" w:space="0" w:color="auto"/>
            <w:left w:val="none" w:sz="0" w:space="0" w:color="auto"/>
            <w:bottom w:val="none" w:sz="0" w:space="0" w:color="auto"/>
            <w:right w:val="none" w:sz="0" w:space="0" w:color="auto"/>
          </w:divBdr>
        </w:div>
        <w:div w:id="322781173">
          <w:marLeft w:val="0"/>
          <w:marRight w:val="0"/>
          <w:marTop w:val="0"/>
          <w:marBottom w:val="0"/>
          <w:divBdr>
            <w:top w:val="none" w:sz="0" w:space="0" w:color="auto"/>
            <w:left w:val="none" w:sz="0" w:space="0" w:color="auto"/>
            <w:bottom w:val="none" w:sz="0" w:space="0" w:color="auto"/>
            <w:right w:val="none" w:sz="0" w:space="0" w:color="auto"/>
          </w:divBdr>
        </w:div>
        <w:div w:id="695811526">
          <w:marLeft w:val="0"/>
          <w:marRight w:val="0"/>
          <w:marTop w:val="0"/>
          <w:marBottom w:val="0"/>
          <w:divBdr>
            <w:top w:val="none" w:sz="0" w:space="0" w:color="auto"/>
            <w:left w:val="none" w:sz="0" w:space="0" w:color="auto"/>
            <w:bottom w:val="none" w:sz="0" w:space="0" w:color="auto"/>
            <w:right w:val="none" w:sz="0" w:space="0" w:color="auto"/>
          </w:divBdr>
        </w:div>
        <w:div w:id="1679039073">
          <w:marLeft w:val="0"/>
          <w:marRight w:val="0"/>
          <w:marTop w:val="0"/>
          <w:marBottom w:val="0"/>
          <w:divBdr>
            <w:top w:val="none" w:sz="0" w:space="0" w:color="auto"/>
            <w:left w:val="none" w:sz="0" w:space="0" w:color="auto"/>
            <w:bottom w:val="none" w:sz="0" w:space="0" w:color="auto"/>
            <w:right w:val="none" w:sz="0" w:space="0" w:color="auto"/>
          </w:divBdr>
        </w:div>
        <w:div w:id="2031107044">
          <w:marLeft w:val="0"/>
          <w:marRight w:val="0"/>
          <w:marTop w:val="0"/>
          <w:marBottom w:val="0"/>
          <w:divBdr>
            <w:top w:val="none" w:sz="0" w:space="0" w:color="auto"/>
            <w:left w:val="none" w:sz="0" w:space="0" w:color="auto"/>
            <w:bottom w:val="none" w:sz="0" w:space="0" w:color="auto"/>
            <w:right w:val="none" w:sz="0" w:space="0" w:color="auto"/>
          </w:divBdr>
        </w:div>
        <w:div w:id="635650111">
          <w:marLeft w:val="0"/>
          <w:marRight w:val="0"/>
          <w:marTop w:val="0"/>
          <w:marBottom w:val="0"/>
          <w:divBdr>
            <w:top w:val="none" w:sz="0" w:space="0" w:color="auto"/>
            <w:left w:val="none" w:sz="0" w:space="0" w:color="auto"/>
            <w:bottom w:val="none" w:sz="0" w:space="0" w:color="auto"/>
            <w:right w:val="none" w:sz="0" w:space="0" w:color="auto"/>
          </w:divBdr>
        </w:div>
        <w:div w:id="1168129183">
          <w:marLeft w:val="0"/>
          <w:marRight w:val="0"/>
          <w:marTop w:val="0"/>
          <w:marBottom w:val="0"/>
          <w:divBdr>
            <w:top w:val="none" w:sz="0" w:space="0" w:color="auto"/>
            <w:left w:val="none" w:sz="0" w:space="0" w:color="auto"/>
            <w:bottom w:val="none" w:sz="0" w:space="0" w:color="auto"/>
            <w:right w:val="none" w:sz="0" w:space="0" w:color="auto"/>
          </w:divBdr>
        </w:div>
        <w:div w:id="704452367">
          <w:marLeft w:val="0"/>
          <w:marRight w:val="0"/>
          <w:marTop w:val="0"/>
          <w:marBottom w:val="0"/>
          <w:divBdr>
            <w:top w:val="none" w:sz="0" w:space="0" w:color="auto"/>
            <w:left w:val="none" w:sz="0" w:space="0" w:color="auto"/>
            <w:bottom w:val="none" w:sz="0" w:space="0" w:color="auto"/>
            <w:right w:val="none" w:sz="0" w:space="0" w:color="auto"/>
          </w:divBdr>
        </w:div>
        <w:div w:id="862597938">
          <w:marLeft w:val="0"/>
          <w:marRight w:val="0"/>
          <w:marTop w:val="0"/>
          <w:marBottom w:val="0"/>
          <w:divBdr>
            <w:top w:val="none" w:sz="0" w:space="0" w:color="auto"/>
            <w:left w:val="none" w:sz="0" w:space="0" w:color="auto"/>
            <w:bottom w:val="none" w:sz="0" w:space="0" w:color="auto"/>
            <w:right w:val="none" w:sz="0" w:space="0" w:color="auto"/>
          </w:divBdr>
        </w:div>
        <w:div w:id="184026440">
          <w:marLeft w:val="0"/>
          <w:marRight w:val="0"/>
          <w:marTop w:val="0"/>
          <w:marBottom w:val="0"/>
          <w:divBdr>
            <w:top w:val="none" w:sz="0" w:space="0" w:color="auto"/>
            <w:left w:val="none" w:sz="0" w:space="0" w:color="auto"/>
            <w:bottom w:val="none" w:sz="0" w:space="0" w:color="auto"/>
            <w:right w:val="none" w:sz="0" w:space="0" w:color="auto"/>
          </w:divBdr>
        </w:div>
        <w:div w:id="874317982">
          <w:marLeft w:val="0"/>
          <w:marRight w:val="0"/>
          <w:marTop w:val="0"/>
          <w:marBottom w:val="0"/>
          <w:divBdr>
            <w:top w:val="none" w:sz="0" w:space="0" w:color="auto"/>
            <w:left w:val="none" w:sz="0" w:space="0" w:color="auto"/>
            <w:bottom w:val="none" w:sz="0" w:space="0" w:color="auto"/>
            <w:right w:val="none" w:sz="0" w:space="0" w:color="auto"/>
          </w:divBdr>
        </w:div>
        <w:div w:id="356198247">
          <w:marLeft w:val="0"/>
          <w:marRight w:val="0"/>
          <w:marTop w:val="0"/>
          <w:marBottom w:val="0"/>
          <w:divBdr>
            <w:top w:val="none" w:sz="0" w:space="0" w:color="auto"/>
            <w:left w:val="none" w:sz="0" w:space="0" w:color="auto"/>
            <w:bottom w:val="none" w:sz="0" w:space="0" w:color="auto"/>
            <w:right w:val="none" w:sz="0" w:space="0" w:color="auto"/>
          </w:divBdr>
        </w:div>
        <w:div w:id="866215876">
          <w:marLeft w:val="0"/>
          <w:marRight w:val="0"/>
          <w:marTop w:val="0"/>
          <w:marBottom w:val="0"/>
          <w:divBdr>
            <w:top w:val="none" w:sz="0" w:space="0" w:color="auto"/>
            <w:left w:val="none" w:sz="0" w:space="0" w:color="auto"/>
            <w:bottom w:val="none" w:sz="0" w:space="0" w:color="auto"/>
            <w:right w:val="none" w:sz="0" w:space="0" w:color="auto"/>
          </w:divBdr>
        </w:div>
        <w:div w:id="1783498725">
          <w:marLeft w:val="0"/>
          <w:marRight w:val="0"/>
          <w:marTop w:val="0"/>
          <w:marBottom w:val="0"/>
          <w:divBdr>
            <w:top w:val="none" w:sz="0" w:space="0" w:color="auto"/>
            <w:left w:val="none" w:sz="0" w:space="0" w:color="auto"/>
            <w:bottom w:val="none" w:sz="0" w:space="0" w:color="auto"/>
            <w:right w:val="none" w:sz="0" w:space="0" w:color="auto"/>
          </w:divBdr>
        </w:div>
        <w:div w:id="1529835593">
          <w:marLeft w:val="0"/>
          <w:marRight w:val="0"/>
          <w:marTop w:val="0"/>
          <w:marBottom w:val="0"/>
          <w:divBdr>
            <w:top w:val="none" w:sz="0" w:space="0" w:color="auto"/>
            <w:left w:val="none" w:sz="0" w:space="0" w:color="auto"/>
            <w:bottom w:val="none" w:sz="0" w:space="0" w:color="auto"/>
            <w:right w:val="none" w:sz="0" w:space="0" w:color="auto"/>
          </w:divBdr>
        </w:div>
        <w:div w:id="1337610099">
          <w:marLeft w:val="0"/>
          <w:marRight w:val="0"/>
          <w:marTop w:val="0"/>
          <w:marBottom w:val="0"/>
          <w:divBdr>
            <w:top w:val="none" w:sz="0" w:space="0" w:color="auto"/>
            <w:left w:val="none" w:sz="0" w:space="0" w:color="auto"/>
            <w:bottom w:val="none" w:sz="0" w:space="0" w:color="auto"/>
            <w:right w:val="none" w:sz="0" w:space="0" w:color="auto"/>
          </w:divBdr>
        </w:div>
        <w:div w:id="457917041">
          <w:marLeft w:val="0"/>
          <w:marRight w:val="0"/>
          <w:marTop w:val="0"/>
          <w:marBottom w:val="0"/>
          <w:divBdr>
            <w:top w:val="none" w:sz="0" w:space="0" w:color="auto"/>
            <w:left w:val="none" w:sz="0" w:space="0" w:color="auto"/>
            <w:bottom w:val="none" w:sz="0" w:space="0" w:color="auto"/>
            <w:right w:val="none" w:sz="0" w:space="0" w:color="auto"/>
          </w:divBdr>
        </w:div>
        <w:div w:id="127743793">
          <w:marLeft w:val="0"/>
          <w:marRight w:val="0"/>
          <w:marTop w:val="0"/>
          <w:marBottom w:val="0"/>
          <w:divBdr>
            <w:top w:val="none" w:sz="0" w:space="0" w:color="auto"/>
            <w:left w:val="none" w:sz="0" w:space="0" w:color="auto"/>
            <w:bottom w:val="none" w:sz="0" w:space="0" w:color="auto"/>
            <w:right w:val="none" w:sz="0" w:space="0" w:color="auto"/>
          </w:divBdr>
        </w:div>
        <w:div w:id="1755083189">
          <w:marLeft w:val="0"/>
          <w:marRight w:val="0"/>
          <w:marTop w:val="0"/>
          <w:marBottom w:val="0"/>
          <w:divBdr>
            <w:top w:val="none" w:sz="0" w:space="0" w:color="auto"/>
            <w:left w:val="none" w:sz="0" w:space="0" w:color="auto"/>
            <w:bottom w:val="none" w:sz="0" w:space="0" w:color="auto"/>
            <w:right w:val="none" w:sz="0" w:space="0" w:color="auto"/>
          </w:divBdr>
        </w:div>
        <w:div w:id="1175464278">
          <w:marLeft w:val="0"/>
          <w:marRight w:val="0"/>
          <w:marTop w:val="0"/>
          <w:marBottom w:val="0"/>
          <w:divBdr>
            <w:top w:val="none" w:sz="0" w:space="0" w:color="auto"/>
            <w:left w:val="none" w:sz="0" w:space="0" w:color="auto"/>
            <w:bottom w:val="none" w:sz="0" w:space="0" w:color="auto"/>
            <w:right w:val="none" w:sz="0" w:space="0" w:color="auto"/>
          </w:divBdr>
        </w:div>
        <w:div w:id="1441291951">
          <w:marLeft w:val="0"/>
          <w:marRight w:val="0"/>
          <w:marTop w:val="0"/>
          <w:marBottom w:val="0"/>
          <w:divBdr>
            <w:top w:val="none" w:sz="0" w:space="0" w:color="auto"/>
            <w:left w:val="none" w:sz="0" w:space="0" w:color="auto"/>
            <w:bottom w:val="none" w:sz="0" w:space="0" w:color="auto"/>
            <w:right w:val="none" w:sz="0" w:space="0" w:color="auto"/>
          </w:divBdr>
        </w:div>
        <w:div w:id="1966040427">
          <w:marLeft w:val="0"/>
          <w:marRight w:val="0"/>
          <w:marTop w:val="0"/>
          <w:marBottom w:val="0"/>
          <w:divBdr>
            <w:top w:val="none" w:sz="0" w:space="0" w:color="auto"/>
            <w:left w:val="none" w:sz="0" w:space="0" w:color="auto"/>
            <w:bottom w:val="none" w:sz="0" w:space="0" w:color="auto"/>
            <w:right w:val="none" w:sz="0" w:space="0" w:color="auto"/>
          </w:divBdr>
        </w:div>
        <w:div w:id="1744336263">
          <w:marLeft w:val="0"/>
          <w:marRight w:val="0"/>
          <w:marTop w:val="0"/>
          <w:marBottom w:val="0"/>
          <w:divBdr>
            <w:top w:val="none" w:sz="0" w:space="0" w:color="auto"/>
            <w:left w:val="none" w:sz="0" w:space="0" w:color="auto"/>
            <w:bottom w:val="none" w:sz="0" w:space="0" w:color="auto"/>
            <w:right w:val="none" w:sz="0" w:space="0" w:color="auto"/>
          </w:divBdr>
        </w:div>
        <w:div w:id="1807428933">
          <w:marLeft w:val="0"/>
          <w:marRight w:val="0"/>
          <w:marTop w:val="0"/>
          <w:marBottom w:val="0"/>
          <w:divBdr>
            <w:top w:val="none" w:sz="0" w:space="0" w:color="auto"/>
            <w:left w:val="none" w:sz="0" w:space="0" w:color="auto"/>
            <w:bottom w:val="none" w:sz="0" w:space="0" w:color="auto"/>
            <w:right w:val="none" w:sz="0" w:space="0" w:color="auto"/>
          </w:divBdr>
        </w:div>
        <w:div w:id="1191063492">
          <w:marLeft w:val="0"/>
          <w:marRight w:val="0"/>
          <w:marTop w:val="0"/>
          <w:marBottom w:val="0"/>
          <w:divBdr>
            <w:top w:val="none" w:sz="0" w:space="0" w:color="auto"/>
            <w:left w:val="none" w:sz="0" w:space="0" w:color="auto"/>
            <w:bottom w:val="none" w:sz="0" w:space="0" w:color="auto"/>
            <w:right w:val="none" w:sz="0" w:space="0" w:color="auto"/>
          </w:divBdr>
        </w:div>
        <w:div w:id="225141297">
          <w:marLeft w:val="0"/>
          <w:marRight w:val="0"/>
          <w:marTop w:val="0"/>
          <w:marBottom w:val="0"/>
          <w:divBdr>
            <w:top w:val="none" w:sz="0" w:space="0" w:color="auto"/>
            <w:left w:val="none" w:sz="0" w:space="0" w:color="auto"/>
            <w:bottom w:val="none" w:sz="0" w:space="0" w:color="auto"/>
            <w:right w:val="none" w:sz="0" w:space="0" w:color="auto"/>
          </w:divBdr>
        </w:div>
        <w:div w:id="462697206">
          <w:marLeft w:val="0"/>
          <w:marRight w:val="0"/>
          <w:marTop w:val="0"/>
          <w:marBottom w:val="0"/>
          <w:divBdr>
            <w:top w:val="none" w:sz="0" w:space="0" w:color="auto"/>
            <w:left w:val="none" w:sz="0" w:space="0" w:color="auto"/>
            <w:bottom w:val="none" w:sz="0" w:space="0" w:color="auto"/>
            <w:right w:val="none" w:sz="0" w:space="0" w:color="auto"/>
          </w:divBdr>
        </w:div>
        <w:div w:id="345323945">
          <w:marLeft w:val="0"/>
          <w:marRight w:val="0"/>
          <w:marTop w:val="0"/>
          <w:marBottom w:val="0"/>
          <w:divBdr>
            <w:top w:val="none" w:sz="0" w:space="0" w:color="auto"/>
            <w:left w:val="none" w:sz="0" w:space="0" w:color="auto"/>
            <w:bottom w:val="none" w:sz="0" w:space="0" w:color="auto"/>
            <w:right w:val="none" w:sz="0" w:space="0" w:color="auto"/>
          </w:divBdr>
        </w:div>
      </w:divsChild>
    </w:div>
    <w:div w:id="1968733903">
      <w:bodyDiv w:val="1"/>
      <w:marLeft w:val="0"/>
      <w:marRight w:val="0"/>
      <w:marTop w:val="0"/>
      <w:marBottom w:val="0"/>
      <w:divBdr>
        <w:top w:val="none" w:sz="0" w:space="0" w:color="auto"/>
        <w:left w:val="none" w:sz="0" w:space="0" w:color="auto"/>
        <w:bottom w:val="none" w:sz="0" w:space="0" w:color="auto"/>
        <w:right w:val="none" w:sz="0" w:space="0" w:color="auto"/>
      </w:divBdr>
    </w:div>
    <w:div w:id="199729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AB474-1A0B-47E6-BA6F-80EE8D46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3430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2</cp:revision>
  <cp:lastPrinted>2021-08-13T03:08:00Z</cp:lastPrinted>
  <dcterms:created xsi:type="dcterms:W3CDTF">2022-08-12T02:37:00Z</dcterms:created>
  <dcterms:modified xsi:type="dcterms:W3CDTF">2022-08-12T02:37:00Z</dcterms:modified>
</cp:coreProperties>
</file>